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1C" w:rsidRDefault="002B451C" w:rsidP="008350B4">
      <w:pPr>
        <w:ind w:right="140"/>
        <w:jc w:val="both"/>
        <w:rPr>
          <w:b/>
          <w:bCs/>
          <w:sz w:val="18"/>
          <w:szCs w:val="18"/>
        </w:rPr>
      </w:pPr>
    </w:p>
    <w:p w:rsidR="007D0B22" w:rsidRPr="002112B6" w:rsidRDefault="007D0B22" w:rsidP="007D0B22">
      <w:pPr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Полное фирменное наименование общества</w:t>
      </w:r>
      <w:r w:rsidRPr="002112B6">
        <w:rPr>
          <w:bCs/>
          <w:sz w:val="22"/>
          <w:szCs w:val="22"/>
        </w:rPr>
        <w:t>:</w:t>
      </w:r>
      <w:r w:rsidRPr="002112B6">
        <w:rPr>
          <w:sz w:val="22"/>
          <w:szCs w:val="22"/>
        </w:rPr>
        <w:t xml:space="preserve"> </w:t>
      </w:r>
      <w:r w:rsidR="006C6518">
        <w:rPr>
          <w:sz w:val="22"/>
          <w:szCs w:val="22"/>
        </w:rPr>
        <w:t>А</w:t>
      </w:r>
      <w:r w:rsidRPr="002112B6">
        <w:rPr>
          <w:sz w:val="22"/>
          <w:szCs w:val="22"/>
        </w:rPr>
        <w:t xml:space="preserve">кционерное общество </w:t>
      </w:r>
      <w:r w:rsidR="00F7512C" w:rsidRPr="00F7512C">
        <w:rPr>
          <w:sz w:val="22"/>
          <w:szCs w:val="22"/>
        </w:rPr>
        <w:t>«Самарский диагностический центр»</w:t>
      </w:r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b/>
          <w:bCs/>
          <w:sz w:val="22"/>
          <w:szCs w:val="22"/>
        </w:rPr>
      </w:pPr>
    </w:p>
    <w:p w:rsidR="00B166B3" w:rsidRPr="00B166B3" w:rsidRDefault="007D0B22" w:rsidP="00B166B3">
      <w:pPr>
        <w:jc w:val="both"/>
        <w:rPr>
          <w:sz w:val="22"/>
          <w:szCs w:val="22"/>
        </w:rPr>
      </w:pPr>
      <w:r w:rsidRPr="00E4444C">
        <w:rPr>
          <w:b/>
          <w:bCs/>
          <w:sz w:val="22"/>
          <w:szCs w:val="22"/>
        </w:rPr>
        <w:t>Место нахождения общества</w:t>
      </w:r>
      <w:r w:rsidRPr="00E4444C">
        <w:rPr>
          <w:bCs/>
          <w:sz w:val="22"/>
          <w:szCs w:val="22"/>
        </w:rPr>
        <w:t xml:space="preserve">: </w:t>
      </w:r>
      <w:r w:rsidR="00B166B3" w:rsidRPr="00B166B3">
        <w:rPr>
          <w:sz w:val="22"/>
          <w:szCs w:val="22"/>
        </w:rPr>
        <w:t>443093, Российская Федерация, Самарская область, г. Самара,</w:t>
      </w:r>
      <w:r w:rsidR="00950FE4">
        <w:rPr>
          <w:sz w:val="22"/>
          <w:szCs w:val="22"/>
        </w:rPr>
        <w:t xml:space="preserve"> </w:t>
      </w:r>
      <w:r w:rsidR="00B166B3" w:rsidRPr="00B166B3">
        <w:rPr>
          <w:sz w:val="22"/>
          <w:szCs w:val="22"/>
        </w:rPr>
        <w:t xml:space="preserve"> ул. </w:t>
      </w:r>
      <w:proofErr w:type="spellStart"/>
      <w:r w:rsidR="00B166B3" w:rsidRPr="00B166B3">
        <w:rPr>
          <w:sz w:val="22"/>
          <w:szCs w:val="22"/>
        </w:rPr>
        <w:t>Мяги</w:t>
      </w:r>
      <w:proofErr w:type="spellEnd"/>
      <w:r w:rsidR="00B166B3" w:rsidRPr="00B166B3">
        <w:rPr>
          <w:sz w:val="22"/>
          <w:szCs w:val="22"/>
        </w:rPr>
        <w:t>, 7</w:t>
      </w:r>
      <w:proofErr w:type="gramStart"/>
      <w:r w:rsidR="00B166B3" w:rsidRPr="00B166B3">
        <w:rPr>
          <w:sz w:val="22"/>
          <w:szCs w:val="22"/>
        </w:rPr>
        <w:t xml:space="preserve"> А</w:t>
      </w:r>
      <w:proofErr w:type="gramEnd"/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Форма проведения</w:t>
      </w:r>
      <w:r w:rsidRPr="002112B6">
        <w:rPr>
          <w:b/>
          <w:sz w:val="22"/>
          <w:szCs w:val="22"/>
        </w:rPr>
        <w:t xml:space="preserve"> </w:t>
      </w:r>
      <w:r w:rsidR="00F7512C">
        <w:rPr>
          <w:b/>
          <w:sz w:val="22"/>
          <w:szCs w:val="22"/>
        </w:rPr>
        <w:t>внеочередного</w:t>
      </w:r>
      <w:r w:rsidRPr="002112B6">
        <w:rPr>
          <w:b/>
          <w:sz w:val="22"/>
          <w:szCs w:val="22"/>
        </w:rPr>
        <w:t xml:space="preserve"> общего </w:t>
      </w:r>
      <w:r w:rsidRPr="002112B6">
        <w:rPr>
          <w:b/>
          <w:bCs/>
          <w:sz w:val="22"/>
          <w:szCs w:val="22"/>
        </w:rPr>
        <w:t>собрания акционеров</w:t>
      </w:r>
      <w:r w:rsidRPr="002112B6">
        <w:rPr>
          <w:bCs/>
          <w:sz w:val="22"/>
          <w:szCs w:val="22"/>
        </w:rPr>
        <w:t xml:space="preserve">: </w:t>
      </w:r>
      <w:r w:rsidR="00F7512C" w:rsidRPr="00F7512C">
        <w:rPr>
          <w:sz w:val="22"/>
          <w:szCs w:val="22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  <w:r w:rsidR="00FE4C85">
        <w:rPr>
          <w:sz w:val="22"/>
          <w:szCs w:val="22"/>
        </w:rPr>
        <w:t>.</w:t>
      </w:r>
    </w:p>
    <w:p w:rsidR="007D0B22" w:rsidRPr="00E4444C" w:rsidRDefault="007D0B22" w:rsidP="007D0B22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Дата проведения общего собрания акционеров</w:t>
      </w:r>
      <w:r w:rsidRPr="002112B6">
        <w:rPr>
          <w:bCs/>
          <w:sz w:val="22"/>
          <w:szCs w:val="22"/>
        </w:rPr>
        <w:t>:</w:t>
      </w:r>
      <w:r w:rsidRPr="002112B6">
        <w:rPr>
          <w:sz w:val="22"/>
          <w:szCs w:val="22"/>
        </w:rPr>
        <w:t xml:space="preserve"> </w:t>
      </w:r>
      <w:r w:rsidR="00F7512C" w:rsidRPr="00E4444C">
        <w:rPr>
          <w:sz w:val="22"/>
          <w:szCs w:val="22"/>
        </w:rPr>
        <w:t>«</w:t>
      </w:r>
      <w:r w:rsidR="008B1FA3">
        <w:rPr>
          <w:sz w:val="22"/>
          <w:szCs w:val="22"/>
        </w:rPr>
        <w:t>0</w:t>
      </w:r>
      <w:r w:rsidR="00577956">
        <w:rPr>
          <w:sz w:val="22"/>
          <w:szCs w:val="22"/>
        </w:rPr>
        <w:t>8</w:t>
      </w:r>
      <w:r w:rsidR="00F7512C" w:rsidRPr="00E4444C">
        <w:rPr>
          <w:sz w:val="22"/>
          <w:szCs w:val="22"/>
        </w:rPr>
        <w:t xml:space="preserve">» </w:t>
      </w:r>
      <w:r w:rsidR="008604E9">
        <w:rPr>
          <w:sz w:val="22"/>
          <w:szCs w:val="22"/>
        </w:rPr>
        <w:t>августа</w:t>
      </w:r>
      <w:r w:rsidRPr="00E4444C">
        <w:rPr>
          <w:sz w:val="22"/>
          <w:szCs w:val="22"/>
        </w:rPr>
        <w:t xml:space="preserve"> 201</w:t>
      </w:r>
      <w:r w:rsidR="00577956">
        <w:rPr>
          <w:sz w:val="22"/>
          <w:szCs w:val="22"/>
        </w:rPr>
        <w:t>9</w:t>
      </w:r>
      <w:r w:rsidRPr="00E4444C">
        <w:rPr>
          <w:sz w:val="22"/>
          <w:szCs w:val="22"/>
        </w:rPr>
        <w:t xml:space="preserve"> года.</w:t>
      </w:r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122B26">
        <w:rPr>
          <w:b/>
          <w:sz w:val="22"/>
          <w:szCs w:val="22"/>
        </w:rPr>
        <w:t>Время проведения общего собрания акционеров</w:t>
      </w:r>
      <w:r w:rsidRPr="00122B26">
        <w:rPr>
          <w:sz w:val="22"/>
          <w:szCs w:val="22"/>
        </w:rPr>
        <w:t xml:space="preserve">: </w:t>
      </w:r>
      <w:r w:rsidR="007811E1" w:rsidRPr="00122B26">
        <w:rPr>
          <w:sz w:val="22"/>
          <w:szCs w:val="22"/>
        </w:rPr>
        <w:t>10 часов 00 минут местного времени.</w:t>
      </w:r>
    </w:p>
    <w:p w:rsidR="008604E9" w:rsidRPr="00826198" w:rsidRDefault="007D0B22" w:rsidP="008604E9">
      <w:pPr>
        <w:jc w:val="both"/>
        <w:rPr>
          <w:sz w:val="22"/>
          <w:szCs w:val="22"/>
        </w:rPr>
      </w:pPr>
      <w:r w:rsidRPr="002112B6">
        <w:rPr>
          <w:b/>
          <w:sz w:val="22"/>
          <w:szCs w:val="22"/>
        </w:rPr>
        <w:t xml:space="preserve">Место проведения </w:t>
      </w:r>
      <w:r w:rsidR="00F7512C">
        <w:rPr>
          <w:b/>
          <w:sz w:val="22"/>
          <w:szCs w:val="22"/>
        </w:rPr>
        <w:t>внеочередного</w:t>
      </w:r>
      <w:r w:rsidRPr="002112B6">
        <w:rPr>
          <w:b/>
          <w:sz w:val="22"/>
          <w:szCs w:val="22"/>
        </w:rPr>
        <w:t xml:space="preserve"> общего собрания акционеров:</w:t>
      </w:r>
      <w:r w:rsidRPr="002112B6">
        <w:rPr>
          <w:sz w:val="22"/>
          <w:szCs w:val="22"/>
        </w:rPr>
        <w:t xml:space="preserve"> </w:t>
      </w:r>
      <w:r w:rsidR="008604E9" w:rsidRPr="00572B89">
        <w:rPr>
          <w:sz w:val="22"/>
          <w:szCs w:val="22"/>
        </w:rPr>
        <w:t>помещение нотариальной конторы н</w:t>
      </w:r>
      <w:r w:rsidR="008604E9" w:rsidRPr="00572B89">
        <w:t xml:space="preserve">отариуса </w:t>
      </w:r>
      <w:r w:rsidR="008604E9" w:rsidRPr="00826198">
        <w:rPr>
          <w:sz w:val="22"/>
          <w:szCs w:val="22"/>
        </w:rPr>
        <w:t>г.о. Самара Вагнера Леонтия Семеновича, расположенное по адресу: 443068, г. Самара, ул. Ново-Садовая, д. 139, секция 4 офис 12.</w:t>
      </w:r>
    </w:p>
    <w:p w:rsidR="00895EC7" w:rsidRDefault="00325555" w:rsidP="00895EC7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Бюллетень для голосования</w:t>
      </w:r>
      <w:r w:rsidRPr="004A274E">
        <w:rPr>
          <w:sz w:val="22"/>
          <w:szCs w:val="22"/>
        </w:rPr>
        <w:t xml:space="preserve"> размещ</w:t>
      </w:r>
      <w:r>
        <w:rPr>
          <w:sz w:val="22"/>
          <w:szCs w:val="22"/>
        </w:rPr>
        <w:t>ается</w:t>
      </w:r>
      <w:r w:rsidRPr="004A274E">
        <w:rPr>
          <w:sz w:val="22"/>
          <w:szCs w:val="22"/>
        </w:rPr>
        <w:t xml:space="preserve"> на сайте общества в информационно-телекоммуникационной сети «Интернет» по адресу: </w:t>
      </w:r>
      <w:hyperlink r:id="rId7" w:history="1">
        <w:r w:rsidRPr="004A274E">
          <w:rPr>
            <w:rStyle w:val="ad"/>
            <w:sz w:val="22"/>
            <w:szCs w:val="22"/>
            <w:lang w:val="en-US"/>
          </w:rPr>
          <w:t>www</w:t>
        </w:r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samaradc</w:t>
        </w:r>
        <w:proofErr w:type="spellEnd"/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895EC7" w:rsidRPr="00122B26" w:rsidRDefault="00895EC7" w:rsidP="00895EC7">
      <w:pPr>
        <w:jc w:val="both"/>
        <w:rPr>
          <w:sz w:val="22"/>
          <w:szCs w:val="22"/>
        </w:rPr>
      </w:pPr>
      <w:r w:rsidRPr="00122B26">
        <w:rPr>
          <w:b/>
          <w:sz w:val="22"/>
          <w:szCs w:val="22"/>
        </w:rPr>
        <w:t xml:space="preserve">Почтовый адрес для направления заполненных бюллетеней: </w:t>
      </w:r>
      <w:r w:rsidRPr="00122B26">
        <w:rPr>
          <w:sz w:val="22"/>
          <w:szCs w:val="22"/>
        </w:rPr>
        <w:t xml:space="preserve">443093, Российская Федерация, Самарская область, г. Самара,  ул. </w:t>
      </w:r>
      <w:proofErr w:type="spellStart"/>
      <w:r w:rsidRPr="00122B26">
        <w:rPr>
          <w:sz w:val="22"/>
          <w:szCs w:val="22"/>
        </w:rPr>
        <w:t>Мяги</w:t>
      </w:r>
      <w:proofErr w:type="spellEnd"/>
      <w:r w:rsidRPr="00122B26">
        <w:rPr>
          <w:sz w:val="22"/>
          <w:szCs w:val="22"/>
        </w:rPr>
        <w:t>, 7</w:t>
      </w:r>
      <w:proofErr w:type="gramStart"/>
      <w:r w:rsidRPr="00122B26">
        <w:rPr>
          <w:sz w:val="22"/>
          <w:szCs w:val="22"/>
        </w:rPr>
        <w:t xml:space="preserve"> А</w:t>
      </w:r>
      <w:proofErr w:type="gramEnd"/>
      <w:r w:rsidRPr="00122B26">
        <w:rPr>
          <w:sz w:val="22"/>
          <w:szCs w:val="22"/>
        </w:rPr>
        <w:t xml:space="preserve">, </w:t>
      </w:r>
      <w:r w:rsidRPr="00122B26">
        <w:rPr>
          <w:b/>
          <w:sz w:val="22"/>
          <w:szCs w:val="22"/>
        </w:rPr>
        <w:t xml:space="preserve">дата окончания приема заполненных бюллетеней </w:t>
      </w:r>
      <w:r w:rsidRPr="00122B26">
        <w:rPr>
          <w:sz w:val="22"/>
          <w:szCs w:val="22"/>
        </w:rPr>
        <w:t>- 05 августа 2019г. до  17 часов 00 минут местного времени.</w:t>
      </w:r>
    </w:p>
    <w:p w:rsidR="002803D1" w:rsidRPr="00D1107F" w:rsidRDefault="002803D1" w:rsidP="00895EC7">
      <w:pPr>
        <w:jc w:val="both"/>
        <w:rPr>
          <w:sz w:val="10"/>
          <w:szCs w:val="10"/>
        </w:rPr>
      </w:pPr>
    </w:p>
    <w:p w:rsidR="00FB367E" w:rsidRDefault="00FB367E" w:rsidP="008350B4">
      <w:pPr>
        <w:pStyle w:val="7"/>
        <w:ind w:right="140"/>
        <w:rPr>
          <w:rFonts w:ascii="Times New Roman" w:hAnsi="Times New Roman" w:cs="Times New Roman"/>
          <w:b/>
        </w:rPr>
      </w:pPr>
      <w:r w:rsidRPr="00B04AE5">
        <w:rPr>
          <w:rFonts w:ascii="Times New Roman" w:hAnsi="Times New Roman" w:cs="Times New Roman"/>
          <w:b/>
        </w:rPr>
        <w:t>Вопросы, поставленные на голосование</w:t>
      </w:r>
    </w:p>
    <w:p w:rsidR="002B451C" w:rsidRPr="002B451C" w:rsidRDefault="002B451C" w:rsidP="002B451C"/>
    <w:p w:rsidR="00E94D52" w:rsidRPr="00E93795" w:rsidRDefault="00E94D52" w:rsidP="00E94D52">
      <w:pPr>
        <w:ind w:right="140"/>
        <w:rPr>
          <w:sz w:val="22"/>
          <w:szCs w:val="22"/>
        </w:rPr>
      </w:pPr>
      <w:r w:rsidRPr="00E94D52">
        <w:rPr>
          <w:b/>
          <w:sz w:val="22"/>
          <w:szCs w:val="22"/>
        </w:rPr>
        <w:t>Вопрос №</w:t>
      </w:r>
      <w:r w:rsidR="00671A37">
        <w:rPr>
          <w:b/>
          <w:sz w:val="22"/>
          <w:szCs w:val="22"/>
        </w:rPr>
        <w:t xml:space="preserve"> </w:t>
      </w:r>
      <w:r w:rsidR="00B11853">
        <w:rPr>
          <w:b/>
          <w:sz w:val="22"/>
          <w:szCs w:val="22"/>
        </w:rPr>
        <w:t>1</w:t>
      </w:r>
      <w:r w:rsidRPr="00E94D52">
        <w:rPr>
          <w:sz w:val="22"/>
          <w:szCs w:val="22"/>
        </w:rPr>
        <w:t xml:space="preserve">. </w:t>
      </w:r>
      <w:r w:rsidR="00577956">
        <w:rPr>
          <w:sz w:val="22"/>
          <w:szCs w:val="22"/>
        </w:rPr>
        <w:t>Увеличение уставного капитала АО «СДЦ».</w:t>
      </w:r>
    </w:p>
    <w:p w:rsidR="00E94D52" w:rsidRPr="002B451C" w:rsidRDefault="00E94D52" w:rsidP="00E94D52">
      <w:pPr>
        <w:ind w:right="140"/>
        <w:rPr>
          <w:sz w:val="18"/>
          <w:szCs w:val="18"/>
        </w:rPr>
      </w:pP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2"/>
        <w:gridCol w:w="1559"/>
        <w:gridCol w:w="1134"/>
      </w:tblGrid>
      <w:tr w:rsidR="00E94D52" w:rsidRPr="00122B26">
        <w:tc>
          <w:tcPr>
            <w:tcW w:w="8222" w:type="dxa"/>
            <w:vAlign w:val="center"/>
          </w:tcPr>
          <w:p w:rsidR="00E94D52" w:rsidRPr="00122B26" w:rsidRDefault="00E94D52" w:rsidP="006D7A06">
            <w:pPr>
              <w:pStyle w:val="a4"/>
              <w:ind w:right="140" w:firstLine="0"/>
              <w:jc w:val="center"/>
              <w:rPr>
                <w:bCs/>
                <w:sz w:val="18"/>
                <w:szCs w:val="18"/>
              </w:rPr>
            </w:pPr>
            <w:r w:rsidRPr="00122B26">
              <w:rPr>
                <w:sz w:val="18"/>
                <w:szCs w:val="18"/>
              </w:rPr>
              <w:t>Формулировка решения:</w:t>
            </w:r>
          </w:p>
        </w:tc>
        <w:tc>
          <w:tcPr>
            <w:tcW w:w="1559" w:type="dxa"/>
            <w:vAlign w:val="center"/>
          </w:tcPr>
          <w:p w:rsidR="00E94D52" w:rsidRPr="00122B26" w:rsidRDefault="00E94D52" w:rsidP="006D7A06">
            <w:pPr>
              <w:autoSpaceDE w:val="0"/>
              <w:autoSpaceDN w:val="0"/>
              <w:ind w:right="140"/>
              <w:jc w:val="center"/>
              <w:rPr>
                <w:sz w:val="18"/>
                <w:szCs w:val="18"/>
              </w:rPr>
            </w:pPr>
            <w:r w:rsidRPr="00122B26">
              <w:rPr>
                <w:sz w:val="18"/>
                <w:szCs w:val="18"/>
              </w:rPr>
              <w:t>Варианты голосования</w:t>
            </w:r>
          </w:p>
        </w:tc>
        <w:tc>
          <w:tcPr>
            <w:tcW w:w="1134" w:type="dxa"/>
            <w:vAlign w:val="center"/>
          </w:tcPr>
          <w:p w:rsidR="00E94D52" w:rsidRPr="00122B26" w:rsidRDefault="00E94D52" w:rsidP="006D7A06">
            <w:pPr>
              <w:autoSpaceDE w:val="0"/>
              <w:autoSpaceDN w:val="0"/>
              <w:ind w:right="140"/>
              <w:jc w:val="center"/>
              <w:rPr>
                <w:sz w:val="18"/>
                <w:szCs w:val="18"/>
              </w:rPr>
            </w:pPr>
            <w:r w:rsidRPr="00122B26">
              <w:rPr>
                <w:sz w:val="18"/>
                <w:szCs w:val="18"/>
              </w:rPr>
              <w:t>Поля для проставления числа голосов*</w:t>
            </w:r>
          </w:p>
        </w:tc>
      </w:tr>
      <w:tr w:rsidR="00E94D52" w:rsidRPr="002B451C" w:rsidTr="000B246B">
        <w:trPr>
          <w:cantSplit/>
          <w:trHeight w:val="469"/>
        </w:trPr>
        <w:tc>
          <w:tcPr>
            <w:tcW w:w="8222" w:type="dxa"/>
            <w:vMerge w:val="restart"/>
            <w:vAlign w:val="center"/>
          </w:tcPr>
          <w:p w:rsidR="006A16FA" w:rsidRPr="00122B26" w:rsidRDefault="006A16FA" w:rsidP="006A16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B26">
              <w:rPr>
                <w:rFonts w:ascii="Times New Roman" w:hAnsi="Times New Roman" w:cs="Times New Roman"/>
                <w:sz w:val="18"/>
                <w:szCs w:val="18"/>
              </w:rPr>
              <w:t xml:space="preserve">Увеличить уставный капитал общества на </w:t>
            </w:r>
            <w:r w:rsidRPr="00122B26">
              <w:rPr>
                <w:rFonts w:ascii="Times New Roman" w:hAnsi="Times New Roman" w:cs="Times New Roman"/>
                <w:bCs/>
                <w:sz w:val="18"/>
                <w:szCs w:val="18"/>
              </w:rPr>
              <w:t>227 000</w:t>
            </w:r>
            <w:r w:rsidRPr="00122B26">
              <w:rPr>
                <w:rFonts w:ascii="Times New Roman" w:hAnsi="Times New Roman" w:cs="Times New Roman"/>
                <w:sz w:val="18"/>
                <w:szCs w:val="18"/>
              </w:rPr>
              <w:t xml:space="preserve"> рублей путем размещения дополнительных обыкновенных именных бездокументарных акций в количестве </w:t>
            </w:r>
            <w:r w:rsidRPr="00122B26">
              <w:rPr>
                <w:rFonts w:ascii="Times New Roman" w:hAnsi="Times New Roman" w:cs="Times New Roman"/>
                <w:bCs/>
                <w:sz w:val="18"/>
                <w:szCs w:val="18"/>
              </w:rPr>
              <w:t>454 000</w:t>
            </w:r>
            <w:r w:rsidRPr="00122B26">
              <w:rPr>
                <w:rFonts w:ascii="Times New Roman" w:hAnsi="Times New Roman" w:cs="Times New Roman"/>
                <w:sz w:val="18"/>
                <w:szCs w:val="18"/>
              </w:rPr>
              <w:t xml:space="preserve"> штук</w:t>
            </w:r>
            <w:bookmarkStart w:id="0" w:name="_GoBack"/>
            <w:bookmarkEnd w:id="0"/>
            <w:r w:rsidRPr="00122B26">
              <w:rPr>
                <w:rFonts w:ascii="Times New Roman" w:hAnsi="Times New Roman" w:cs="Times New Roman"/>
                <w:sz w:val="18"/>
                <w:szCs w:val="18"/>
              </w:rPr>
              <w:t xml:space="preserve">, номинальной стоимостью 0,5 рубля  каждая. </w:t>
            </w:r>
          </w:p>
          <w:p w:rsidR="006A16FA" w:rsidRPr="00122B26" w:rsidRDefault="006A16FA" w:rsidP="006A16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2B26">
              <w:rPr>
                <w:rFonts w:ascii="Times New Roman" w:hAnsi="Times New Roman" w:cs="Times New Roman"/>
                <w:sz w:val="18"/>
                <w:szCs w:val="18"/>
              </w:rPr>
              <w:t>Разместить</w:t>
            </w:r>
            <w:proofErr w:type="gramEnd"/>
            <w:r w:rsidRPr="00122B2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дополнительный выпуск акций путем закрытой подписки. </w:t>
            </w:r>
          </w:p>
          <w:p w:rsidR="006A16FA" w:rsidRPr="00122B26" w:rsidRDefault="006A16FA" w:rsidP="006A16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B26">
              <w:rPr>
                <w:rFonts w:ascii="Times New Roman" w:hAnsi="Times New Roman" w:cs="Times New Roman"/>
                <w:sz w:val="18"/>
                <w:szCs w:val="18"/>
              </w:rPr>
              <w:t xml:space="preserve">Круг лиц, среди которых предполагается размещение акций дополнительного выпуска: </w:t>
            </w:r>
          </w:p>
          <w:p w:rsidR="006A16FA" w:rsidRPr="00122B26" w:rsidRDefault="006A16FA" w:rsidP="006A16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B26">
              <w:rPr>
                <w:rFonts w:ascii="Times New Roman" w:hAnsi="Times New Roman" w:cs="Times New Roman"/>
                <w:sz w:val="18"/>
                <w:szCs w:val="18"/>
              </w:rPr>
              <w:t xml:space="preserve">1.Шарапов Денис Владимирович  приобретает 243 000 акций  дополнительного выпуска. </w:t>
            </w:r>
          </w:p>
          <w:p w:rsidR="006A16FA" w:rsidRPr="00122B26" w:rsidRDefault="006A16FA" w:rsidP="006A16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B26">
              <w:rPr>
                <w:rFonts w:ascii="Times New Roman" w:hAnsi="Times New Roman" w:cs="Times New Roman"/>
                <w:sz w:val="18"/>
                <w:szCs w:val="18"/>
              </w:rPr>
              <w:t xml:space="preserve">2. Шарапов Алексей Владимирович  приобретает 211 000 акций дополнительного выпуска. </w:t>
            </w:r>
          </w:p>
          <w:p w:rsidR="006A16FA" w:rsidRPr="00122B26" w:rsidRDefault="006A16FA" w:rsidP="006A16FA">
            <w:pPr>
              <w:pStyle w:val="ConsPlusNormal"/>
              <w:widowControl/>
              <w:ind w:firstLine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proofErr w:type="gramStart"/>
            <w:r w:rsidRPr="00122B26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Акционеры Общества, голосовавшие против или не принимавшие участия в голосовании по вопросу о размещении посредством закрытой подписки дополнительных акций, имеют преимущественное право приобретения дополнительных акций, размещаемых посредством закрытой подписки, в количестве, пропорциональном количеству принадлежащих им акций.</w:t>
            </w:r>
            <w:proofErr w:type="gramEnd"/>
          </w:p>
          <w:p w:rsidR="006A16FA" w:rsidRPr="00122B26" w:rsidRDefault="006A16FA" w:rsidP="006A16FA">
            <w:pPr>
              <w:jc w:val="both"/>
              <w:rPr>
                <w:sz w:val="18"/>
                <w:szCs w:val="18"/>
              </w:rPr>
            </w:pPr>
            <w:r w:rsidRPr="00122B26">
              <w:rPr>
                <w:sz w:val="18"/>
                <w:szCs w:val="18"/>
              </w:rPr>
              <w:t>Определить цену размещения одной обыкновенной именной бездокументарной акции дополнительного выпуска в размере  0,5 рубля.</w:t>
            </w:r>
          </w:p>
          <w:p w:rsidR="006A16FA" w:rsidRPr="00122B26" w:rsidRDefault="006A16FA" w:rsidP="006A16FA">
            <w:pPr>
              <w:jc w:val="both"/>
              <w:rPr>
                <w:sz w:val="18"/>
                <w:szCs w:val="18"/>
              </w:rPr>
            </w:pPr>
            <w:r w:rsidRPr="00122B26">
              <w:rPr>
                <w:sz w:val="18"/>
                <w:szCs w:val="18"/>
              </w:rPr>
              <w:t xml:space="preserve">Определить цену размещения одной обыкновенной именной бездокументарной акции дополнительного выпуска при осуществлении преимущественного права приобретения размещаемых дополнительных акций в размере 0,5 рубля.  </w:t>
            </w:r>
          </w:p>
          <w:p w:rsidR="00E94D52" w:rsidRPr="00122B26" w:rsidRDefault="006A16FA" w:rsidP="008B1FA3">
            <w:pPr>
              <w:jc w:val="both"/>
              <w:rPr>
                <w:i/>
                <w:sz w:val="18"/>
                <w:szCs w:val="18"/>
              </w:rPr>
            </w:pPr>
            <w:r w:rsidRPr="00122B26">
              <w:rPr>
                <w:sz w:val="18"/>
                <w:szCs w:val="18"/>
              </w:rPr>
              <w:t>Осуществить оплату ценных бумаг дополнительного выпуска денежными средствами на расчетный счет общества</w:t>
            </w:r>
            <w:r w:rsidRPr="00122B2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8"/>
                <w:szCs w:val="18"/>
              </w:rPr>
            </w:pPr>
            <w:r w:rsidRPr="00122B26">
              <w:rPr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pStyle w:val="1"/>
              <w:ind w:right="14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94D52" w:rsidRPr="002B451C" w:rsidTr="000B246B">
        <w:trPr>
          <w:cantSplit/>
          <w:trHeight w:val="530"/>
        </w:trPr>
        <w:tc>
          <w:tcPr>
            <w:tcW w:w="8222" w:type="dxa"/>
            <w:vMerge/>
            <w:vAlign w:val="center"/>
          </w:tcPr>
          <w:p w:rsidR="00E94D52" w:rsidRPr="00F7512C" w:rsidRDefault="00E94D52" w:rsidP="006D7A06">
            <w:pPr>
              <w:tabs>
                <w:tab w:val="left" w:pos="397"/>
                <w:tab w:val="left" w:pos="737"/>
              </w:tabs>
              <w:autoSpaceDE w:val="0"/>
              <w:autoSpaceDN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tabs>
                <w:tab w:val="left" w:pos="5329"/>
                <w:tab w:val="left" w:pos="6066"/>
                <w:tab w:val="left" w:pos="7370"/>
              </w:tabs>
              <w:autoSpaceDE w:val="0"/>
              <w:autoSpaceDN w:val="0"/>
              <w:ind w:left="1" w:right="140"/>
              <w:rPr>
                <w:sz w:val="18"/>
                <w:szCs w:val="18"/>
              </w:rPr>
            </w:pPr>
          </w:p>
        </w:tc>
      </w:tr>
      <w:tr w:rsidR="00E94D52" w:rsidRPr="002B451C">
        <w:trPr>
          <w:cantSplit/>
        </w:trPr>
        <w:tc>
          <w:tcPr>
            <w:tcW w:w="8222" w:type="dxa"/>
            <w:vMerge/>
            <w:vAlign w:val="center"/>
          </w:tcPr>
          <w:p w:rsidR="00E94D52" w:rsidRPr="00F7512C" w:rsidRDefault="00E94D52" w:rsidP="006D7A06">
            <w:pPr>
              <w:tabs>
                <w:tab w:val="left" w:pos="397"/>
                <w:tab w:val="left" w:pos="737"/>
              </w:tabs>
              <w:autoSpaceDE w:val="0"/>
              <w:autoSpaceDN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6"/>
                <w:szCs w:val="16"/>
              </w:rPr>
            </w:pPr>
            <w:r w:rsidRPr="002B451C">
              <w:rPr>
                <w:sz w:val="16"/>
                <w:szCs w:val="16"/>
              </w:rPr>
              <w:t>ВОЗДЕРЖАЛСЯ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tabs>
                <w:tab w:val="left" w:pos="5329"/>
                <w:tab w:val="left" w:pos="6066"/>
                <w:tab w:val="left" w:pos="7370"/>
              </w:tabs>
              <w:autoSpaceDE w:val="0"/>
              <w:autoSpaceDN w:val="0"/>
              <w:ind w:left="1" w:right="140"/>
              <w:rPr>
                <w:sz w:val="18"/>
                <w:szCs w:val="18"/>
              </w:rPr>
            </w:pPr>
          </w:p>
        </w:tc>
      </w:tr>
    </w:tbl>
    <w:p w:rsidR="002112B6" w:rsidRDefault="002112B6" w:rsidP="00B04AE5">
      <w:pPr>
        <w:tabs>
          <w:tab w:val="left" w:pos="5329"/>
          <w:tab w:val="left" w:pos="6066"/>
          <w:tab w:val="left" w:pos="7370"/>
        </w:tabs>
        <w:autoSpaceDE w:val="0"/>
        <w:autoSpaceDN w:val="0"/>
        <w:ind w:right="140"/>
        <w:jc w:val="center"/>
        <w:rPr>
          <w:b/>
          <w:i/>
          <w:iCs/>
          <w:sz w:val="20"/>
          <w:szCs w:val="20"/>
          <w:u w:val="single"/>
        </w:rPr>
      </w:pPr>
    </w:p>
    <w:p w:rsidR="00FB367E" w:rsidRPr="002112B6" w:rsidRDefault="00FB367E" w:rsidP="00B04AE5">
      <w:pPr>
        <w:tabs>
          <w:tab w:val="left" w:pos="5329"/>
          <w:tab w:val="left" w:pos="6066"/>
          <w:tab w:val="left" w:pos="7370"/>
        </w:tabs>
        <w:autoSpaceDE w:val="0"/>
        <w:autoSpaceDN w:val="0"/>
        <w:ind w:right="140"/>
        <w:jc w:val="center"/>
        <w:rPr>
          <w:bCs/>
          <w:i/>
          <w:iCs/>
          <w:sz w:val="20"/>
          <w:szCs w:val="20"/>
        </w:rPr>
      </w:pPr>
      <w:r w:rsidRPr="002112B6">
        <w:rPr>
          <w:b/>
          <w:i/>
          <w:iCs/>
          <w:sz w:val="20"/>
          <w:szCs w:val="20"/>
          <w:u w:val="single"/>
        </w:rPr>
        <w:t>Оставьте</w:t>
      </w:r>
      <w:r w:rsidRPr="002112B6">
        <w:rPr>
          <w:b/>
          <w:bCs/>
          <w:i/>
          <w:iCs/>
          <w:sz w:val="20"/>
          <w:szCs w:val="20"/>
        </w:rPr>
        <w:t xml:space="preserve"> </w:t>
      </w:r>
      <w:r w:rsidRPr="002112B6">
        <w:rPr>
          <w:bCs/>
          <w:i/>
          <w:iCs/>
          <w:sz w:val="20"/>
          <w:szCs w:val="20"/>
        </w:rPr>
        <w:t xml:space="preserve">только </w:t>
      </w:r>
      <w:r w:rsidRPr="002112B6">
        <w:rPr>
          <w:b/>
          <w:bCs/>
          <w:i/>
          <w:iCs/>
          <w:sz w:val="20"/>
          <w:szCs w:val="20"/>
        </w:rPr>
        <w:t xml:space="preserve">один </w:t>
      </w:r>
      <w:r w:rsidRPr="002112B6">
        <w:rPr>
          <w:b/>
          <w:i/>
          <w:iCs/>
          <w:sz w:val="20"/>
          <w:szCs w:val="20"/>
        </w:rPr>
        <w:t>вариант</w:t>
      </w:r>
      <w:r w:rsidRPr="002112B6">
        <w:rPr>
          <w:i/>
          <w:iCs/>
          <w:sz w:val="20"/>
          <w:szCs w:val="20"/>
        </w:rPr>
        <w:t xml:space="preserve"> голосования. </w:t>
      </w:r>
      <w:r w:rsidRPr="002112B6">
        <w:rPr>
          <w:b/>
          <w:i/>
          <w:iCs/>
          <w:sz w:val="20"/>
          <w:szCs w:val="20"/>
        </w:rPr>
        <w:t>Ненужные</w:t>
      </w:r>
      <w:r w:rsidRPr="002112B6">
        <w:rPr>
          <w:bCs/>
          <w:i/>
          <w:iCs/>
          <w:sz w:val="20"/>
          <w:szCs w:val="20"/>
        </w:rPr>
        <w:t xml:space="preserve"> </w:t>
      </w:r>
      <w:r w:rsidRPr="002112B6">
        <w:rPr>
          <w:b/>
          <w:bCs/>
          <w:i/>
          <w:iCs/>
          <w:sz w:val="20"/>
          <w:szCs w:val="20"/>
        </w:rPr>
        <w:t>варианты голосования зачеркните</w:t>
      </w:r>
      <w:r w:rsidRPr="002112B6">
        <w:rPr>
          <w:bCs/>
          <w:i/>
          <w:iCs/>
          <w:sz w:val="20"/>
          <w:szCs w:val="20"/>
        </w:rPr>
        <w:t>!</w:t>
      </w:r>
      <w:r w:rsidR="00F61024" w:rsidRPr="002112B6">
        <w:rPr>
          <w:bCs/>
          <w:i/>
          <w:iCs/>
          <w:sz w:val="20"/>
          <w:szCs w:val="20"/>
        </w:rPr>
        <w:t xml:space="preserve"> </w:t>
      </w:r>
      <w:r w:rsidRPr="002112B6">
        <w:rPr>
          <w:i/>
          <w:iCs/>
          <w:sz w:val="20"/>
          <w:szCs w:val="20"/>
        </w:rPr>
        <w:t>(за исключением случаев, предусмотренных в примечании*)</w:t>
      </w:r>
    </w:p>
    <w:p w:rsidR="00F30E9D" w:rsidRDefault="00F30E9D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Cs/>
          <w:i/>
          <w:iCs/>
          <w:sz w:val="17"/>
          <w:szCs w:val="17"/>
        </w:rPr>
      </w:pPr>
    </w:p>
    <w:p w:rsidR="00FB367E" w:rsidRPr="002112B6" w:rsidRDefault="00FB367E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2112B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Бюллетень должен быть обяза</w:t>
      </w:r>
      <w:r w:rsidR="00F30E9D" w:rsidRPr="002112B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тельно подписан акционером!!!</w:t>
      </w:r>
    </w:p>
    <w:p w:rsidR="00FB367E" w:rsidRPr="00122B26" w:rsidRDefault="00FB367E" w:rsidP="008350B4">
      <w:pPr>
        <w:ind w:right="140"/>
        <w:rPr>
          <w:bCs/>
          <w:i/>
          <w:iCs/>
          <w:sz w:val="16"/>
          <w:szCs w:val="16"/>
        </w:rPr>
      </w:pPr>
      <w:r w:rsidRPr="00122B26">
        <w:rPr>
          <w:bCs/>
          <w:i/>
          <w:iCs/>
          <w:sz w:val="16"/>
          <w:szCs w:val="16"/>
        </w:rPr>
        <w:t>* ПРИМЕЧАНИЕ</w:t>
      </w:r>
    </w:p>
    <w:p w:rsidR="00FB367E" w:rsidRPr="00122B26" w:rsidRDefault="00FB367E" w:rsidP="008350B4">
      <w:pPr>
        <w:pStyle w:val="a6"/>
        <w:tabs>
          <w:tab w:val="clear" w:pos="5329"/>
          <w:tab w:val="clear" w:pos="6066"/>
          <w:tab w:val="clear" w:pos="7370"/>
        </w:tabs>
        <w:ind w:right="140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122B26">
        <w:rPr>
          <w:rFonts w:ascii="Times New Roman" w:hAnsi="Times New Roman" w:cs="Times New Roman"/>
          <w:bCs/>
          <w:i/>
          <w:iCs/>
          <w:sz w:val="16"/>
          <w:szCs w:val="16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FB367E" w:rsidRPr="00122B26" w:rsidRDefault="00FB367E" w:rsidP="008350B4">
      <w:pPr>
        <w:pStyle w:val="a6"/>
        <w:numPr>
          <w:ilvl w:val="0"/>
          <w:numId w:val="10"/>
        </w:numPr>
        <w:tabs>
          <w:tab w:val="clear" w:pos="5329"/>
          <w:tab w:val="clear" w:pos="6066"/>
          <w:tab w:val="clear" w:pos="7370"/>
        </w:tabs>
        <w:ind w:right="140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122B26">
        <w:rPr>
          <w:rFonts w:ascii="Times New Roman" w:hAnsi="Times New Roman" w:cs="Times New Roman"/>
          <w:i/>
          <w:iCs/>
          <w:sz w:val="16"/>
          <w:szCs w:val="16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122B26">
        <w:rPr>
          <w:rFonts w:ascii="Times New Roman" w:hAnsi="Times New Roman" w:cs="Times New Roman"/>
          <w:i/>
          <w:iCs/>
          <w:sz w:val="16"/>
          <w:szCs w:val="16"/>
        </w:rPr>
        <w:t xml:space="preserve"> с указаниями владельцев депозитарных ценных бумаг.</w:t>
      </w:r>
    </w:p>
    <w:p w:rsidR="00FB367E" w:rsidRPr="00122B26" w:rsidRDefault="00FB367E" w:rsidP="008350B4">
      <w:pPr>
        <w:pStyle w:val="a7"/>
        <w:numPr>
          <w:ilvl w:val="0"/>
          <w:numId w:val="10"/>
        </w:numPr>
        <w:spacing w:before="0" w:beforeAutospacing="0" w:after="0" w:afterAutospacing="0"/>
        <w:ind w:right="140"/>
        <w:jc w:val="both"/>
        <w:rPr>
          <w:i/>
          <w:iCs/>
          <w:sz w:val="16"/>
          <w:szCs w:val="16"/>
        </w:rPr>
      </w:pPr>
      <w:proofErr w:type="gramStart"/>
      <w:r w:rsidRPr="00122B26">
        <w:rPr>
          <w:i/>
          <w:iCs/>
          <w:sz w:val="16"/>
          <w:szCs w:val="16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122B26">
        <w:rPr>
          <w:i/>
          <w:iCs/>
          <w:sz w:val="16"/>
          <w:szCs w:val="16"/>
        </w:rPr>
        <w:t xml:space="preserve">, </w:t>
      </w:r>
      <w:proofErr w:type="gramStart"/>
      <w:r w:rsidRPr="00122B26">
        <w:rPr>
          <w:i/>
          <w:iCs/>
          <w:sz w:val="16"/>
          <w:szCs w:val="16"/>
        </w:rPr>
        <w:t>имеющих</w:t>
      </w:r>
      <w:proofErr w:type="gramEnd"/>
      <w:r w:rsidRPr="00122B26">
        <w:rPr>
          <w:i/>
          <w:iCs/>
          <w:sz w:val="16"/>
          <w:szCs w:val="16"/>
        </w:rPr>
        <w:t xml:space="preserve"> право на участие в общем собрании.</w:t>
      </w:r>
    </w:p>
    <w:p w:rsidR="00FB367E" w:rsidRPr="00122B26" w:rsidRDefault="00FB367E" w:rsidP="008350B4">
      <w:pPr>
        <w:pStyle w:val="a7"/>
        <w:numPr>
          <w:ilvl w:val="0"/>
          <w:numId w:val="10"/>
        </w:numPr>
        <w:spacing w:before="0" w:beforeAutospacing="0" w:after="0" w:afterAutospacing="0"/>
        <w:ind w:right="140"/>
        <w:jc w:val="both"/>
        <w:rPr>
          <w:i/>
          <w:iCs/>
          <w:sz w:val="16"/>
          <w:szCs w:val="16"/>
        </w:rPr>
      </w:pPr>
      <w:proofErr w:type="gramStart"/>
      <w:r w:rsidRPr="00122B26">
        <w:rPr>
          <w:i/>
          <w:iCs/>
          <w:sz w:val="16"/>
          <w:szCs w:val="16"/>
        </w:rPr>
        <w:t xml:space="preserve"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</w:t>
      </w:r>
      <w:proofErr w:type="gramEnd"/>
    </w:p>
    <w:p w:rsidR="00FB367E" w:rsidRPr="00122B26" w:rsidRDefault="00FB367E" w:rsidP="008350B4">
      <w:pPr>
        <w:numPr>
          <w:ilvl w:val="0"/>
          <w:numId w:val="11"/>
        </w:numPr>
        <w:tabs>
          <w:tab w:val="left" w:pos="5329"/>
          <w:tab w:val="left" w:pos="6066"/>
          <w:tab w:val="left" w:pos="7370"/>
        </w:tabs>
        <w:ind w:left="340" w:right="140" w:hanging="340"/>
        <w:jc w:val="both"/>
        <w:rPr>
          <w:sz w:val="16"/>
          <w:szCs w:val="16"/>
        </w:rPr>
      </w:pPr>
      <w:r w:rsidRPr="00122B26">
        <w:rPr>
          <w:i/>
          <w:iCs/>
          <w:sz w:val="16"/>
          <w:szCs w:val="16"/>
        </w:rPr>
        <w:t xml:space="preserve">Если в отношении акций, переданных после даты составления списка </w:t>
      </w:r>
      <w:proofErr w:type="gramStart"/>
      <w:r w:rsidRPr="00122B26">
        <w:rPr>
          <w:i/>
          <w:iCs/>
          <w:sz w:val="16"/>
          <w:szCs w:val="16"/>
        </w:rPr>
        <w:t>лиц, имеющих право на участие в общем собрании получены</w:t>
      </w:r>
      <w:proofErr w:type="gramEnd"/>
      <w:r w:rsidRPr="00122B26">
        <w:rPr>
          <w:i/>
          <w:iCs/>
          <w:sz w:val="16"/>
          <w:szCs w:val="16"/>
        </w:rPr>
        <w:t xml:space="preserve"> указания приобретателей таких акций, совпадающие с оставленным вариантом голосования, то такие голоса суммируются.                                                                                       </w:t>
      </w:r>
    </w:p>
    <w:sectPr w:rsidR="00FB367E" w:rsidRPr="00122B26" w:rsidSect="006E65AF">
      <w:headerReference w:type="default" r:id="rId8"/>
      <w:footerReference w:type="default" r:id="rId9"/>
      <w:pgSz w:w="11906" w:h="16838" w:code="9"/>
      <w:pgMar w:top="284" w:right="284" w:bottom="28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AB" w:rsidRDefault="008760AB" w:rsidP="006E65AF">
      <w:r>
        <w:separator/>
      </w:r>
    </w:p>
  </w:endnote>
  <w:endnote w:type="continuationSeparator" w:id="1">
    <w:p w:rsidR="008760AB" w:rsidRDefault="008760AB" w:rsidP="006E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3" w:rsidRPr="002112B6" w:rsidRDefault="004C74D3" w:rsidP="006E65AF">
    <w:pPr>
      <w:tabs>
        <w:tab w:val="left" w:pos="5329"/>
        <w:tab w:val="left" w:pos="6066"/>
        <w:tab w:val="left" w:pos="7370"/>
      </w:tabs>
      <w:autoSpaceDE w:val="0"/>
      <w:autoSpaceDN w:val="0"/>
      <w:ind w:right="-285"/>
      <w:jc w:val="center"/>
      <w:rPr>
        <w:i/>
        <w:iCs/>
        <w:sz w:val="22"/>
        <w:szCs w:val="22"/>
      </w:rPr>
    </w:pPr>
    <w:r w:rsidRPr="002112B6">
      <w:rPr>
        <w:bCs/>
        <w:i/>
        <w:iCs/>
        <w:sz w:val="22"/>
        <w:szCs w:val="22"/>
      </w:rPr>
      <w:t>Подпись акционера  ___________________________</w:t>
    </w:r>
  </w:p>
  <w:p w:rsidR="004C74D3" w:rsidRDefault="004C74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AB" w:rsidRDefault="008760AB" w:rsidP="006E65AF">
      <w:r>
        <w:separator/>
      </w:r>
    </w:p>
  </w:footnote>
  <w:footnote w:type="continuationSeparator" w:id="1">
    <w:p w:rsidR="008760AB" w:rsidRDefault="008760AB" w:rsidP="006E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3" w:rsidRDefault="004C74D3">
    <w:pPr>
      <w:pStyle w:val="a9"/>
      <w:jc w:val="center"/>
      <w:rPr>
        <w:b/>
        <w:sz w:val="20"/>
        <w:szCs w:val="20"/>
      </w:rPr>
    </w:pPr>
    <w:r w:rsidRPr="006E65AF">
      <w:rPr>
        <w:sz w:val="20"/>
        <w:szCs w:val="20"/>
      </w:rPr>
      <w:t xml:space="preserve">Страница </w:t>
    </w:r>
    <w:r w:rsidR="00A57349" w:rsidRPr="006E65AF">
      <w:rPr>
        <w:b/>
        <w:sz w:val="20"/>
        <w:szCs w:val="20"/>
      </w:rPr>
      <w:fldChar w:fldCharType="begin"/>
    </w:r>
    <w:r w:rsidRPr="006E65AF">
      <w:rPr>
        <w:b/>
        <w:sz w:val="20"/>
        <w:szCs w:val="20"/>
      </w:rPr>
      <w:instrText>PAGE</w:instrText>
    </w:r>
    <w:r w:rsidR="00A57349" w:rsidRPr="006E65AF">
      <w:rPr>
        <w:b/>
        <w:sz w:val="20"/>
        <w:szCs w:val="20"/>
      </w:rPr>
      <w:fldChar w:fldCharType="separate"/>
    </w:r>
    <w:r w:rsidR="00616CDC">
      <w:rPr>
        <w:b/>
        <w:noProof/>
        <w:sz w:val="20"/>
        <w:szCs w:val="20"/>
      </w:rPr>
      <w:t>1</w:t>
    </w:r>
    <w:r w:rsidR="00A57349" w:rsidRPr="006E65AF">
      <w:rPr>
        <w:b/>
        <w:sz w:val="20"/>
        <w:szCs w:val="20"/>
      </w:rPr>
      <w:fldChar w:fldCharType="end"/>
    </w:r>
    <w:r w:rsidRPr="006E65AF">
      <w:rPr>
        <w:sz w:val="20"/>
        <w:szCs w:val="20"/>
      </w:rPr>
      <w:t xml:space="preserve"> из </w:t>
    </w:r>
    <w:r w:rsidR="00A57349" w:rsidRPr="006E65AF">
      <w:rPr>
        <w:b/>
        <w:sz w:val="20"/>
        <w:szCs w:val="20"/>
      </w:rPr>
      <w:fldChar w:fldCharType="begin"/>
    </w:r>
    <w:r w:rsidRPr="006E65AF">
      <w:rPr>
        <w:b/>
        <w:sz w:val="20"/>
        <w:szCs w:val="20"/>
      </w:rPr>
      <w:instrText>NUMPAGES</w:instrText>
    </w:r>
    <w:r w:rsidR="00A57349" w:rsidRPr="006E65AF">
      <w:rPr>
        <w:b/>
        <w:sz w:val="20"/>
        <w:szCs w:val="20"/>
      </w:rPr>
      <w:fldChar w:fldCharType="separate"/>
    </w:r>
    <w:r w:rsidR="00616CDC">
      <w:rPr>
        <w:b/>
        <w:noProof/>
        <w:sz w:val="20"/>
        <w:szCs w:val="20"/>
      </w:rPr>
      <w:t>1</w:t>
    </w:r>
    <w:r w:rsidR="00A57349" w:rsidRPr="006E65AF">
      <w:rPr>
        <w:b/>
        <w:sz w:val="20"/>
        <w:szCs w:val="20"/>
      </w:rPr>
      <w:fldChar w:fldCharType="end"/>
    </w:r>
  </w:p>
  <w:p w:rsidR="004C74D3" w:rsidRPr="002112B6" w:rsidRDefault="004C74D3" w:rsidP="001A1D80">
    <w:pPr>
      <w:pStyle w:val="6"/>
      <w:shd w:val="clear" w:color="auto" w:fill="auto"/>
      <w:rPr>
        <w:rFonts w:ascii="Times New Roman" w:hAnsi="Times New Roman" w:cs="Times New Roman"/>
        <w:bCs w:val="0"/>
        <w:sz w:val="22"/>
        <w:szCs w:val="22"/>
      </w:rPr>
    </w:pPr>
    <w:r w:rsidRPr="002112B6">
      <w:rPr>
        <w:rFonts w:ascii="Times New Roman" w:hAnsi="Times New Roman" w:cs="Times New Roman"/>
        <w:sz w:val="22"/>
        <w:szCs w:val="22"/>
      </w:rPr>
      <w:t>БЮЛЛЕТЕНЬ</w:t>
    </w:r>
    <w:r>
      <w:rPr>
        <w:rFonts w:ascii="Times New Roman" w:hAnsi="Times New Roman" w:cs="Times New Roman"/>
        <w:sz w:val="22"/>
        <w:szCs w:val="22"/>
      </w:rPr>
      <w:t xml:space="preserve"> №</w:t>
    </w:r>
    <w:r w:rsidR="00A20CCC">
      <w:rPr>
        <w:rFonts w:ascii="Times New Roman" w:hAnsi="Times New Roman" w:cs="Times New Roman"/>
        <w:sz w:val="22"/>
        <w:szCs w:val="22"/>
      </w:rPr>
      <w:t>1</w:t>
    </w:r>
    <w:r w:rsidRPr="002112B6">
      <w:rPr>
        <w:rFonts w:ascii="Times New Roman" w:hAnsi="Times New Roman" w:cs="Times New Roman"/>
        <w:sz w:val="22"/>
        <w:szCs w:val="22"/>
      </w:rPr>
      <w:t xml:space="preserve"> </w:t>
    </w:r>
    <w:r w:rsidRPr="002112B6">
      <w:rPr>
        <w:rFonts w:ascii="Times New Roman" w:hAnsi="Times New Roman" w:cs="Times New Roman"/>
        <w:bCs w:val="0"/>
        <w:sz w:val="22"/>
        <w:szCs w:val="22"/>
      </w:rPr>
      <w:t xml:space="preserve">ДЛЯ ГОЛОСОВАНИЯ </w:t>
    </w:r>
  </w:p>
  <w:p w:rsidR="004C74D3" w:rsidRPr="002112B6" w:rsidRDefault="004C74D3" w:rsidP="001A1D80">
    <w:pPr>
      <w:pStyle w:val="6"/>
      <w:shd w:val="clear" w:color="auto" w:fill="auto"/>
      <w:rPr>
        <w:b w:val="0"/>
        <w:sz w:val="22"/>
        <w:szCs w:val="22"/>
      </w:rPr>
    </w:pPr>
    <w:r w:rsidRPr="002112B6">
      <w:rPr>
        <w:rFonts w:ascii="Times New Roman" w:hAnsi="Times New Roman" w:cs="Times New Roman"/>
        <w:bCs w:val="0"/>
        <w:sz w:val="22"/>
        <w:szCs w:val="22"/>
      </w:rPr>
      <w:t xml:space="preserve">НА </w:t>
    </w:r>
    <w:r>
      <w:rPr>
        <w:rFonts w:ascii="Times New Roman" w:hAnsi="Times New Roman" w:cs="Times New Roman"/>
        <w:bCs w:val="0"/>
        <w:sz w:val="22"/>
        <w:szCs w:val="22"/>
      </w:rPr>
      <w:t>ВНЕОЧЕРЕДНОМ</w:t>
    </w:r>
    <w:r w:rsidRPr="002112B6">
      <w:rPr>
        <w:rFonts w:ascii="Times New Roman" w:hAnsi="Times New Roman" w:cs="Times New Roman"/>
        <w:bCs w:val="0"/>
        <w:sz w:val="22"/>
        <w:szCs w:val="22"/>
      </w:rPr>
      <w:t xml:space="preserve"> ОБЩЕМ СОБРАНИИ </w:t>
    </w:r>
    <w:r w:rsidRPr="002112B6">
      <w:rPr>
        <w:rFonts w:ascii="Times New Roman" w:hAnsi="Times New Roman" w:cs="Times New Roman"/>
        <w:bCs w:val="0"/>
        <w:caps/>
        <w:sz w:val="22"/>
        <w:szCs w:val="22"/>
      </w:rPr>
      <w:t>акционеров АО «</w:t>
    </w:r>
    <w:r>
      <w:rPr>
        <w:rFonts w:ascii="Times New Roman" w:hAnsi="Times New Roman" w:cs="Times New Roman"/>
        <w:bCs w:val="0"/>
        <w:caps/>
        <w:sz w:val="22"/>
        <w:szCs w:val="22"/>
      </w:rPr>
      <w:t>СДЦ</w:t>
    </w:r>
    <w:r w:rsidRPr="002112B6">
      <w:rPr>
        <w:rFonts w:ascii="Times New Roman" w:hAnsi="Times New Roman" w:cs="Times New Roman"/>
        <w:bCs w:val="0"/>
        <w:caps/>
        <w:sz w:val="22"/>
        <w:szCs w:val="22"/>
      </w:rPr>
      <w:t>»</w:t>
    </w:r>
  </w:p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686"/>
      <w:gridCol w:w="7229"/>
    </w:tblGrid>
    <w:tr w:rsidR="004C74D3" w:rsidRPr="002112B6" w:rsidTr="00307222">
      <w:trPr>
        <w:trHeight w:val="70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307222">
          <w:pPr>
            <w:widowControl w:val="0"/>
            <w:jc w:val="both"/>
            <w:rPr>
              <w:sz w:val="22"/>
              <w:szCs w:val="22"/>
            </w:rPr>
          </w:pPr>
          <w:r w:rsidRPr="002112B6">
            <w:rPr>
              <w:sz w:val="22"/>
              <w:szCs w:val="22"/>
            </w:rPr>
            <w:t>ФИО (наименование) акционера:</w:t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307222">
          <w:pPr>
            <w:widowControl w:val="0"/>
            <w:jc w:val="both"/>
            <w:rPr>
              <w:sz w:val="22"/>
              <w:szCs w:val="22"/>
            </w:rPr>
          </w:pPr>
        </w:p>
      </w:tc>
    </w:tr>
    <w:tr w:rsidR="004C74D3" w:rsidRPr="002112B6">
      <w:trPr>
        <w:trHeight w:val="78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6E65AF">
          <w:pPr>
            <w:widowControl w:val="0"/>
            <w:jc w:val="both"/>
            <w:rPr>
              <w:sz w:val="22"/>
              <w:szCs w:val="22"/>
            </w:rPr>
          </w:pPr>
          <w:r w:rsidRPr="002112B6">
            <w:rPr>
              <w:sz w:val="22"/>
              <w:szCs w:val="22"/>
            </w:rPr>
            <w:t>Количество голосов:</w:t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4A5EEB">
          <w:pPr>
            <w:widowControl w:val="0"/>
            <w:jc w:val="both"/>
            <w:rPr>
              <w:sz w:val="22"/>
              <w:szCs w:val="22"/>
            </w:rPr>
          </w:pPr>
        </w:p>
      </w:tc>
    </w:tr>
  </w:tbl>
  <w:p w:rsidR="004C74D3" w:rsidRPr="006E65AF" w:rsidRDefault="004C74D3" w:rsidP="006E65AF">
    <w:pPr>
      <w:pStyle w:val="a9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3D4"/>
    <w:multiLevelType w:val="multilevel"/>
    <w:tmpl w:val="E884D40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8675997"/>
    <w:multiLevelType w:val="hybridMultilevel"/>
    <w:tmpl w:val="F98403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4683B"/>
    <w:multiLevelType w:val="multilevel"/>
    <w:tmpl w:val="70666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B4F77"/>
    <w:multiLevelType w:val="multilevel"/>
    <w:tmpl w:val="48429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3E17"/>
    <w:multiLevelType w:val="singleLevel"/>
    <w:tmpl w:val="8216F77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bCs w:val="0"/>
      </w:rPr>
    </w:lvl>
  </w:abstractNum>
  <w:abstractNum w:abstractNumId="5">
    <w:nsid w:val="6CBD6E7D"/>
    <w:multiLevelType w:val="multilevel"/>
    <w:tmpl w:val="B4EA25F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FB7294"/>
    <w:multiLevelType w:val="hybridMultilevel"/>
    <w:tmpl w:val="80DE2AEC"/>
    <w:lvl w:ilvl="0" w:tplc="57826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B31DA"/>
    <w:multiLevelType w:val="hybridMultilevel"/>
    <w:tmpl w:val="57720192"/>
    <w:lvl w:ilvl="0" w:tplc="137A77C2">
      <w:start w:val="1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FC3CCD"/>
    <w:multiLevelType w:val="hybridMultilevel"/>
    <w:tmpl w:val="321839BE"/>
    <w:lvl w:ilvl="0" w:tplc="0982342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E5C7C"/>
    <w:multiLevelType w:val="hybridMultilevel"/>
    <w:tmpl w:val="873A6728"/>
    <w:lvl w:ilvl="0" w:tplc="08643D4C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D55F16"/>
    <w:multiLevelType w:val="hybridMultilevel"/>
    <w:tmpl w:val="311A010A"/>
    <w:lvl w:ilvl="0" w:tplc="DDA6C5E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2703C"/>
    <w:rsid w:val="000062EA"/>
    <w:rsid w:val="0001565B"/>
    <w:rsid w:val="0002297A"/>
    <w:rsid w:val="0002703C"/>
    <w:rsid w:val="0002795C"/>
    <w:rsid w:val="00041425"/>
    <w:rsid w:val="000602A8"/>
    <w:rsid w:val="000864EF"/>
    <w:rsid w:val="00096467"/>
    <w:rsid w:val="00096F8F"/>
    <w:rsid w:val="000A2C74"/>
    <w:rsid w:val="000B246B"/>
    <w:rsid w:val="000C76EF"/>
    <w:rsid w:val="00122B26"/>
    <w:rsid w:val="00125043"/>
    <w:rsid w:val="00125E13"/>
    <w:rsid w:val="00152BEE"/>
    <w:rsid w:val="00154A6C"/>
    <w:rsid w:val="001A1D80"/>
    <w:rsid w:val="001D0E53"/>
    <w:rsid w:val="001D7DEA"/>
    <w:rsid w:val="001E01CC"/>
    <w:rsid w:val="001E744F"/>
    <w:rsid w:val="001F165D"/>
    <w:rsid w:val="00201443"/>
    <w:rsid w:val="002023F0"/>
    <w:rsid w:val="00205BBE"/>
    <w:rsid w:val="002112B6"/>
    <w:rsid w:val="00211C90"/>
    <w:rsid w:val="0023286E"/>
    <w:rsid w:val="0026181E"/>
    <w:rsid w:val="002803D1"/>
    <w:rsid w:val="0028746F"/>
    <w:rsid w:val="002979C5"/>
    <w:rsid w:val="002A0658"/>
    <w:rsid w:val="002A11BF"/>
    <w:rsid w:val="002B451C"/>
    <w:rsid w:val="002B6142"/>
    <w:rsid w:val="002C0470"/>
    <w:rsid w:val="002D7296"/>
    <w:rsid w:val="002F7B2E"/>
    <w:rsid w:val="00307222"/>
    <w:rsid w:val="00311235"/>
    <w:rsid w:val="00311576"/>
    <w:rsid w:val="00325555"/>
    <w:rsid w:val="00356199"/>
    <w:rsid w:val="003647A7"/>
    <w:rsid w:val="00364D4A"/>
    <w:rsid w:val="00385374"/>
    <w:rsid w:val="00385872"/>
    <w:rsid w:val="00387684"/>
    <w:rsid w:val="003A53E2"/>
    <w:rsid w:val="003B0434"/>
    <w:rsid w:val="003C5E65"/>
    <w:rsid w:val="00421CE1"/>
    <w:rsid w:val="00451E2F"/>
    <w:rsid w:val="0046796B"/>
    <w:rsid w:val="00487248"/>
    <w:rsid w:val="004A5EEB"/>
    <w:rsid w:val="004C74D3"/>
    <w:rsid w:val="004E289F"/>
    <w:rsid w:val="005137E5"/>
    <w:rsid w:val="00537C54"/>
    <w:rsid w:val="005538CF"/>
    <w:rsid w:val="00577956"/>
    <w:rsid w:val="00582B85"/>
    <w:rsid w:val="005870FB"/>
    <w:rsid w:val="00595251"/>
    <w:rsid w:val="005B1F54"/>
    <w:rsid w:val="005E36A2"/>
    <w:rsid w:val="00611FEB"/>
    <w:rsid w:val="00616CDC"/>
    <w:rsid w:val="006408D1"/>
    <w:rsid w:val="00640CB2"/>
    <w:rsid w:val="006421C0"/>
    <w:rsid w:val="00671A37"/>
    <w:rsid w:val="006A074C"/>
    <w:rsid w:val="006A16FA"/>
    <w:rsid w:val="006A7398"/>
    <w:rsid w:val="006C44A9"/>
    <w:rsid w:val="006C55C8"/>
    <w:rsid w:val="006C6518"/>
    <w:rsid w:val="006D29A9"/>
    <w:rsid w:val="006D3C54"/>
    <w:rsid w:val="006D7A06"/>
    <w:rsid w:val="006E65AF"/>
    <w:rsid w:val="00700CB5"/>
    <w:rsid w:val="007301C8"/>
    <w:rsid w:val="00732673"/>
    <w:rsid w:val="0073361C"/>
    <w:rsid w:val="0073754F"/>
    <w:rsid w:val="00740994"/>
    <w:rsid w:val="007470D4"/>
    <w:rsid w:val="00753E41"/>
    <w:rsid w:val="007617D9"/>
    <w:rsid w:val="00767971"/>
    <w:rsid w:val="007679A1"/>
    <w:rsid w:val="007811E1"/>
    <w:rsid w:val="007820DD"/>
    <w:rsid w:val="007D0B22"/>
    <w:rsid w:val="007D75BC"/>
    <w:rsid w:val="007F41B4"/>
    <w:rsid w:val="0082239C"/>
    <w:rsid w:val="00826198"/>
    <w:rsid w:val="0083147A"/>
    <w:rsid w:val="008350B4"/>
    <w:rsid w:val="00843564"/>
    <w:rsid w:val="008604E9"/>
    <w:rsid w:val="0086407C"/>
    <w:rsid w:val="00875CC0"/>
    <w:rsid w:val="008760AB"/>
    <w:rsid w:val="00887CFD"/>
    <w:rsid w:val="00890BA7"/>
    <w:rsid w:val="00891D8A"/>
    <w:rsid w:val="00895EC7"/>
    <w:rsid w:val="008B1FA3"/>
    <w:rsid w:val="008B6235"/>
    <w:rsid w:val="008C3C48"/>
    <w:rsid w:val="008E37F9"/>
    <w:rsid w:val="008F34BC"/>
    <w:rsid w:val="009030EE"/>
    <w:rsid w:val="0091339F"/>
    <w:rsid w:val="009272F6"/>
    <w:rsid w:val="00935F91"/>
    <w:rsid w:val="00950FE4"/>
    <w:rsid w:val="00955D65"/>
    <w:rsid w:val="00960408"/>
    <w:rsid w:val="009630FC"/>
    <w:rsid w:val="00964351"/>
    <w:rsid w:val="009C5256"/>
    <w:rsid w:val="009E42A4"/>
    <w:rsid w:val="00A04909"/>
    <w:rsid w:val="00A15D8B"/>
    <w:rsid w:val="00A20CCC"/>
    <w:rsid w:val="00A25721"/>
    <w:rsid w:val="00A5293B"/>
    <w:rsid w:val="00A57269"/>
    <w:rsid w:val="00A57349"/>
    <w:rsid w:val="00A61908"/>
    <w:rsid w:val="00A81D64"/>
    <w:rsid w:val="00AA6FB2"/>
    <w:rsid w:val="00AB0AFF"/>
    <w:rsid w:val="00AC12B0"/>
    <w:rsid w:val="00AC67D1"/>
    <w:rsid w:val="00AD22EA"/>
    <w:rsid w:val="00B04AE5"/>
    <w:rsid w:val="00B06CAA"/>
    <w:rsid w:val="00B11853"/>
    <w:rsid w:val="00B166B3"/>
    <w:rsid w:val="00B252AB"/>
    <w:rsid w:val="00B31019"/>
    <w:rsid w:val="00B45D92"/>
    <w:rsid w:val="00B853F3"/>
    <w:rsid w:val="00B974AD"/>
    <w:rsid w:val="00BB67CF"/>
    <w:rsid w:val="00BC0AAC"/>
    <w:rsid w:val="00BC498C"/>
    <w:rsid w:val="00BD3014"/>
    <w:rsid w:val="00BE113B"/>
    <w:rsid w:val="00C026CC"/>
    <w:rsid w:val="00C150B4"/>
    <w:rsid w:val="00C36951"/>
    <w:rsid w:val="00C42EFB"/>
    <w:rsid w:val="00C7342F"/>
    <w:rsid w:val="00C92256"/>
    <w:rsid w:val="00C92863"/>
    <w:rsid w:val="00C93099"/>
    <w:rsid w:val="00CA59AA"/>
    <w:rsid w:val="00CE03D2"/>
    <w:rsid w:val="00D1107F"/>
    <w:rsid w:val="00D4175C"/>
    <w:rsid w:val="00D50BF1"/>
    <w:rsid w:val="00D528E8"/>
    <w:rsid w:val="00D61D10"/>
    <w:rsid w:val="00D66BCF"/>
    <w:rsid w:val="00D67F1E"/>
    <w:rsid w:val="00DB0AD9"/>
    <w:rsid w:val="00DD4294"/>
    <w:rsid w:val="00DF06A0"/>
    <w:rsid w:val="00DF6D8A"/>
    <w:rsid w:val="00E4444C"/>
    <w:rsid w:val="00E93795"/>
    <w:rsid w:val="00E94D52"/>
    <w:rsid w:val="00EB26DB"/>
    <w:rsid w:val="00EB682B"/>
    <w:rsid w:val="00EC4784"/>
    <w:rsid w:val="00EF1935"/>
    <w:rsid w:val="00F11A3F"/>
    <w:rsid w:val="00F30E9D"/>
    <w:rsid w:val="00F35B30"/>
    <w:rsid w:val="00F61024"/>
    <w:rsid w:val="00F7512C"/>
    <w:rsid w:val="00F82331"/>
    <w:rsid w:val="00F9153C"/>
    <w:rsid w:val="00F96A3F"/>
    <w:rsid w:val="00FB367E"/>
    <w:rsid w:val="00FB6B85"/>
    <w:rsid w:val="00FE4C85"/>
    <w:rsid w:val="00FE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CC"/>
    <w:rPr>
      <w:sz w:val="24"/>
      <w:szCs w:val="24"/>
    </w:rPr>
  </w:style>
  <w:style w:type="paragraph" w:styleId="1">
    <w:name w:val="heading 1"/>
    <w:basedOn w:val="a"/>
    <w:next w:val="a"/>
    <w:qFormat/>
    <w:rsid w:val="00C026CC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026CC"/>
    <w:pPr>
      <w:keepNext/>
      <w:autoSpaceDE w:val="0"/>
      <w:autoSpaceDN w:val="0"/>
      <w:ind w:left="1" w:right="-285" w:firstLine="720"/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C026CC"/>
    <w:pPr>
      <w:keepNext/>
      <w:pBdr>
        <w:bottom w:val="single" w:sz="12" w:space="1" w:color="auto"/>
      </w:pBdr>
      <w:autoSpaceDE w:val="0"/>
      <w:autoSpaceDN w:val="0"/>
      <w:ind w:right="-285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C026CC"/>
    <w:pPr>
      <w:keepNext/>
      <w:autoSpaceDE w:val="0"/>
      <w:autoSpaceDN w:val="0"/>
      <w:outlineLvl w:val="3"/>
    </w:pPr>
    <w:rPr>
      <w:rFonts w:ascii="Arial" w:hAnsi="Arial" w:cs="Arial"/>
      <w:i/>
      <w:iCs/>
      <w:sz w:val="20"/>
      <w:szCs w:val="20"/>
    </w:rPr>
  </w:style>
  <w:style w:type="paragraph" w:styleId="5">
    <w:name w:val="heading 5"/>
    <w:basedOn w:val="a"/>
    <w:next w:val="a"/>
    <w:qFormat/>
    <w:rsid w:val="00C026CC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C026CC"/>
    <w:pPr>
      <w:keepNext/>
      <w:shd w:val="pct5" w:color="auto" w:fill="auto"/>
      <w:autoSpaceDE w:val="0"/>
      <w:autoSpaceDN w:val="0"/>
      <w:ind w:left="1" w:right="-2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026CC"/>
    <w:pPr>
      <w:keepNext/>
      <w:autoSpaceDE w:val="0"/>
      <w:autoSpaceDN w:val="0"/>
      <w:ind w:right="-2"/>
      <w:jc w:val="center"/>
      <w:outlineLvl w:val="6"/>
    </w:pPr>
    <w:rPr>
      <w:rFonts w:ascii="Arial" w:hAnsi="Arial" w:cs="Arial"/>
      <w:i/>
      <w:iCs/>
      <w:sz w:val="20"/>
      <w:szCs w:val="20"/>
    </w:rPr>
  </w:style>
  <w:style w:type="paragraph" w:styleId="8">
    <w:name w:val="heading 8"/>
    <w:basedOn w:val="a"/>
    <w:next w:val="a"/>
    <w:qFormat/>
    <w:rsid w:val="00C026CC"/>
    <w:pPr>
      <w:keepNext/>
      <w:autoSpaceDE w:val="0"/>
      <w:autoSpaceDN w:val="0"/>
      <w:ind w:right="-285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C026CC"/>
    <w:pPr>
      <w:keepNext/>
      <w:autoSpaceDE w:val="0"/>
      <w:autoSpaceDN w:val="0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026CC"/>
  </w:style>
  <w:style w:type="paragraph" w:styleId="a4">
    <w:name w:val="Block Text"/>
    <w:basedOn w:val="a"/>
    <w:rsid w:val="00C026CC"/>
    <w:pPr>
      <w:autoSpaceDE w:val="0"/>
      <w:autoSpaceDN w:val="0"/>
      <w:ind w:left="1" w:right="1" w:firstLine="624"/>
      <w:jc w:val="both"/>
    </w:pPr>
    <w:rPr>
      <w:sz w:val="20"/>
      <w:szCs w:val="20"/>
    </w:rPr>
  </w:style>
  <w:style w:type="paragraph" w:styleId="a5">
    <w:name w:val="Body Text"/>
    <w:basedOn w:val="a"/>
    <w:rsid w:val="00C026CC"/>
    <w:pPr>
      <w:jc w:val="both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C026CC"/>
    <w:pPr>
      <w:tabs>
        <w:tab w:val="left" w:pos="5329"/>
        <w:tab w:val="left" w:pos="6066"/>
        <w:tab w:val="left" w:pos="7370"/>
      </w:tabs>
      <w:ind w:right="-285"/>
      <w:jc w:val="both"/>
    </w:pPr>
    <w:rPr>
      <w:rFonts w:ascii="Arial" w:hAnsi="Arial" w:cs="Arial"/>
      <w:sz w:val="22"/>
      <w:szCs w:val="22"/>
    </w:rPr>
  </w:style>
  <w:style w:type="paragraph" w:styleId="30">
    <w:name w:val="Body Text 3"/>
    <w:basedOn w:val="a"/>
    <w:rsid w:val="00C026CC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rsid w:val="00C026CC"/>
    <w:pPr>
      <w:spacing w:before="100" w:beforeAutospacing="1" w:after="100" w:afterAutospacing="1"/>
    </w:pPr>
    <w:rPr>
      <w:color w:val="000000"/>
    </w:rPr>
  </w:style>
  <w:style w:type="character" w:customStyle="1" w:styleId="SUBST">
    <w:name w:val="__SUBST"/>
    <w:rsid w:val="00C026CC"/>
    <w:rPr>
      <w:b/>
      <w:bCs/>
      <w:i/>
      <w:iCs/>
      <w:sz w:val="22"/>
      <w:szCs w:val="22"/>
    </w:rPr>
  </w:style>
  <w:style w:type="paragraph" w:styleId="20">
    <w:name w:val="Body Text Indent 2"/>
    <w:basedOn w:val="a"/>
    <w:rsid w:val="00C026CC"/>
    <w:pPr>
      <w:ind w:firstLine="708"/>
    </w:pPr>
    <w:rPr>
      <w:rFonts w:ascii="Arial" w:hAnsi="Arial" w:cs="Arial"/>
      <w:i/>
      <w:iCs/>
      <w:sz w:val="20"/>
      <w:szCs w:val="20"/>
    </w:rPr>
  </w:style>
  <w:style w:type="paragraph" w:styleId="a8">
    <w:name w:val="Balloon Text"/>
    <w:basedOn w:val="a"/>
    <w:semiHidden/>
    <w:rsid w:val="001D7DE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D29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D29A9"/>
    <w:rPr>
      <w:sz w:val="24"/>
      <w:szCs w:val="24"/>
    </w:rPr>
  </w:style>
  <w:style w:type="paragraph" w:customStyle="1" w:styleId="10">
    <w:name w:val="Обычный1"/>
    <w:rsid w:val="00D1107F"/>
  </w:style>
  <w:style w:type="paragraph" w:styleId="a9">
    <w:name w:val="header"/>
    <w:basedOn w:val="a"/>
    <w:link w:val="aa"/>
    <w:uiPriority w:val="99"/>
    <w:unhideWhenUsed/>
    <w:rsid w:val="006E65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65A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E65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E65AF"/>
    <w:rPr>
      <w:sz w:val="24"/>
      <w:szCs w:val="24"/>
    </w:rPr>
  </w:style>
  <w:style w:type="paragraph" w:customStyle="1" w:styleId="SubHeading">
    <w:name w:val="Sub Heading"/>
    <w:uiPriority w:val="99"/>
    <w:rsid w:val="000B246B"/>
    <w:pPr>
      <w:widowControl w:val="0"/>
      <w:autoSpaceDE w:val="0"/>
      <w:autoSpaceDN w:val="0"/>
      <w:adjustRightInd w:val="0"/>
      <w:spacing w:before="240" w:after="40"/>
    </w:pPr>
  </w:style>
  <w:style w:type="character" w:customStyle="1" w:styleId="Subst0">
    <w:name w:val="Subst"/>
    <w:uiPriority w:val="99"/>
    <w:rsid w:val="000B246B"/>
    <w:rPr>
      <w:b/>
      <w:i/>
    </w:rPr>
  </w:style>
  <w:style w:type="character" w:styleId="ad">
    <w:name w:val="Hyperlink"/>
    <w:basedOn w:val="a0"/>
    <w:uiPriority w:val="99"/>
    <w:unhideWhenUsed/>
    <w:rsid w:val="00325555"/>
    <w:rPr>
      <w:rFonts w:cs="Times New Roman"/>
      <w:color w:val="0000FF"/>
      <w:u w:val="single"/>
    </w:rPr>
  </w:style>
  <w:style w:type="paragraph" w:customStyle="1" w:styleId="ConsPlusNormal">
    <w:name w:val="ConsPlusNormal"/>
    <w:rsid w:val="006A1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123</dc:creator>
  <cp:lastModifiedBy>buh10</cp:lastModifiedBy>
  <cp:revision>4</cp:revision>
  <cp:lastPrinted>2019-07-16T10:36:00Z</cp:lastPrinted>
  <dcterms:created xsi:type="dcterms:W3CDTF">2019-07-16T11:44:00Z</dcterms:created>
  <dcterms:modified xsi:type="dcterms:W3CDTF">2019-07-16T11:56:00Z</dcterms:modified>
</cp:coreProperties>
</file>