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96" w:rsidRPr="00EB6E9F" w:rsidRDefault="00141C96" w:rsidP="00141C96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1C96" w:rsidRPr="00EB6E9F" w:rsidRDefault="00141C96" w:rsidP="00141C9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6E7889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141C96" w:rsidRPr="00EB6E9F" w:rsidRDefault="00141C96" w:rsidP="00141C9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141C96" w:rsidRPr="00EB6E9F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C96" w:rsidRPr="00EB6E9F" w:rsidRDefault="00141C96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E9F">
              <w:rPr>
                <w:rFonts w:ascii="Times New Roman" w:hAnsi="Times New Roman" w:cs="Times New Roman"/>
                <w:sz w:val="18"/>
                <w:szCs w:val="18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C96" w:rsidRPr="00EB6E9F" w:rsidRDefault="00141C96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C96" w:rsidRPr="00EB6E9F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C96" w:rsidRPr="00EB6E9F" w:rsidRDefault="00141C96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E9F">
              <w:rPr>
                <w:rFonts w:ascii="Times New Roman" w:hAnsi="Times New Roman" w:cs="Times New Roman"/>
                <w:sz w:val="18"/>
                <w:szCs w:val="18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C96" w:rsidRPr="00EB6E9F" w:rsidRDefault="00141C96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1C96" w:rsidRDefault="00141C96" w:rsidP="00141C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EB6E9F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7A19" w:rsidRDefault="007C7A19" w:rsidP="007C7A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37F16">
        <w:rPr>
          <w:rFonts w:ascii="Times New Roman" w:hAnsi="Times New Roman" w:cs="Times New Roman"/>
          <w:sz w:val="20"/>
          <w:szCs w:val="20"/>
        </w:rPr>
        <w:t xml:space="preserve">д. </w:t>
      </w:r>
      <w:r>
        <w:rPr>
          <w:rFonts w:ascii="Times New Roman" w:hAnsi="Times New Roman" w:cs="Times New Roman"/>
          <w:sz w:val="20"/>
          <w:szCs w:val="20"/>
        </w:rPr>
        <w:t>7А</w:t>
      </w:r>
    </w:p>
    <w:p w:rsidR="007C7A19" w:rsidRDefault="007C7A19" w:rsidP="007C7A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7C7A19" w:rsidRDefault="007C7A19" w:rsidP="007C7A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C37F16">
        <w:rPr>
          <w:rFonts w:ascii="Times New Roman" w:hAnsi="Times New Roman" w:cs="Times New Roman"/>
          <w:sz w:val="20"/>
          <w:szCs w:val="20"/>
        </w:rPr>
        <w:t>05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1625BE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ая 20</w:t>
      </w:r>
      <w:r w:rsidR="001625BE">
        <w:rPr>
          <w:rFonts w:ascii="Times New Roman" w:hAnsi="Times New Roman" w:cs="Times New Roman"/>
          <w:sz w:val="20"/>
          <w:szCs w:val="20"/>
        </w:rPr>
        <w:t>2</w:t>
      </w:r>
      <w:r w:rsidR="006436C7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7C7A19" w:rsidRDefault="007C7A19" w:rsidP="007C7A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="00C37F1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час.00 мин.</w:t>
      </w:r>
    </w:p>
    <w:p w:rsidR="007C7A19" w:rsidRPr="00C37F16" w:rsidRDefault="007C7A19" w:rsidP="007C7A19">
      <w:pPr>
        <w:jc w:val="both"/>
        <w:rPr>
          <w:rFonts w:ascii="Times New Roman" w:hAnsi="Times New Roman" w:cs="Times New Roman"/>
          <w:sz w:val="20"/>
          <w:szCs w:val="20"/>
        </w:rPr>
      </w:pPr>
      <w:r w:rsidRPr="00C37F16">
        <w:rPr>
          <w:rFonts w:ascii="Times New Roman" w:hAnsi="Times New Roman" w:cs="Times New Roman"/>
          <w:b/>
          <w:sz w:val="20"/>
          <w:szCs w:val="20"/>
        </w:rPr>
        <w:t>Место проведения общего собрания акционеров:</w:t>
      </w:r>
      <w:r w:rsidR="00C37F16" w:rsidRPr="00C37F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7F16" w:rsidRPr="00C37F16">
        <w:rPr>
          <w:rFonts w:ascii="Times New Roman" w:hAnsi="Times New Roman" w:cs="Times New Roman"/>
          <w:sz w:val="20"/>
          <w:szCs w:val="20"/>
        </w:rPr>
        <w:t xml:space="preserve">443093, Самарская обл., г. Самара, ул. </w:t>
      </w:r>
      <w:proofErr w:type="spellStart"/>
      <w:r w:rsidR="00C37F16"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 w:rsidR="00C37F16" w:rsidRPr="00C37F16">
        <w:rPr>
          <w:rFonts w:ascii="Times New Roman" w:hAnsi="Times New Roman" w:cs="Times New Roman"/>
          <w:sz w:val="20"/>
          <w:szCs w:val="20"/>
        </w:rPr>
        <w:t>, д. 7</w:t>
      </w:r>
      <w:proofErr w:type="gramStart"/>
      <w:r w:rsidR="00C37F16" w:rsidRPr="00C37F16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="00C37F16" w:rsidRPr="00C37F16">
        <w:rPr>
          <w:rFonts w:ascii="Times New Roman" w:hAnsi="Times New Roman" w:cs="Times New Roman"/>
          <w:sz w:val="20"/>
          <w:szCs w:val="20"/>
        </w:rPr>
        <w:t xml:space="preserve"> к. 70</w:t>
      </w:r>
      <w:r w:rsidR="008E7735">
        <w:rPr>
          <w:rFonts w:ascii="Times New Roman" w:hAnsi="Times New Roman" w:cs="Times New Roman"/>
          <w:sz w:val="20"/>
          <w:szCs w:val="20"/>
        </w:rPr>
        <w:t>3</w:t>
      </w:r>
      <w:r w:rsidR="00C37F16" w:rsidRPr="00C37F16">
        <w:rPr>
          <w:rFonts w:ascii="Times New Roman" w:hAnsi="Times New Roman" w:cs="Times New Roman"/>
          <w:sz w:val="20"/>
          <w:szCs w:val="20"/>
        </w:rPr>
        <w:t>.</w:t>
      </w:r>
    </w:p>
    <w:p w:rsidR="007C7A19" w:rsidRPr="00C37F16" w:rsidRDefault="007C7A19" w:rsidP="007C7A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г. Самара, ул. </w:t>
      </w:r>
      <w:proofErr w:type="spellStart"/>
      <w:r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 w:rsidRPr="00C37F1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37F16">
        <w:rPr>
          <w:rFonts w:ascii="Times New Roman" w:hAnsi="Times New Roman" w:cs="Times New Roman"/>
          <w:sz w:val="20"/>
          <w:szCs w:val="20"/>
        </w:rPr>
        <w:t xml:space="preserve"> </w:t>
      </w:r>
      <w:r w:rsidR="00C37F16" w:rsidRPr="00C37F16">
        <w:rPr>
          <w:rFonts w:ascii="Times New Roman" w:hAnsi="Times New Roman" w:cs="Times New Roman"/>
          <w:sz w:val="20"/>
          <w:szCs w:val="20"/>
        </w:rPr>
        <w:t xml:space="preserve">д. </w:t>
      </w:r>
      <w:r w:rsidRPr="00C37F16">
        <w:rPr>
          <w:rFonts w:ascii="Times New Roman" w:hAnsi="Times New Roman" w:cs="Times New Roman"/>
          <w:sz w:val="20"/>
          <w:szCs w:val="20"/>
        </w:rPr>
        <w:t xml:space="preserve">7А </w:t>
      </w:r>
      <w:r w:rsidRPr="00C37F16">
        <w:rPr>
          <w:rFonts w:ascii="Times New Roman" w:hAnsi="Times New Roman" w:cs="Times New Roman"/>
          <w:sz w:val="20"/>
          <w:szCs w:val="20"/>
        </w:rPr>
        <w:br/>
      </w:r>
      <w:r w:rsidR="00C37F16" w:rsidRPr="00C37F16">
        <w:rPr>
          <w:rFonts w:ascii="Times New Roman" w:hAnsi="Times New Roman" w:cs="Times New Roman"/>
          <w:sz w:val="20"/>
          <w:szCs w:val="20"/>
        </w:rPr>
        <w:t xml:space="preserve">до </w:t>
      </w:r>
      <w:r w:rsidRPr="00C37F16">
        <w:rPr>
          <w:rFonts w:ascii="Times New Roman" w:hAnsi="Times New Roman" w:cs="Times New Roman"/>
          <w:sz w:val="20"/>
          <w:szCs w:val="20"/>
        </w:rPr>
        <w:t>«</w:t>
      </w:r>
      <w:r w:rsidR="001625BE" w:rsidRPr="00C37F16">
        <w:rPr>
          <w:rFonts w:ascii="Times New Roman" w:hAnsi="Times New Roman" w:cs="Times New Roman"/>
          <w:sz w:val="20"/>
          <w:szCs w:val="20"/>
        </w:rPr>
        <w:t>0</w:t>
      </w:r>
      <w:r w:rsidR="00C37F16" w:rsidRPr="00C37F16">
        <w:rPr>
          <w:rFonts w:ascii="Times New Roman" w:hAnsi="Times New Roman" w:cs="Times New Roman"/>
          <w:sz w:val="20"/>
          <w:szCs w:val="20"/>
        </w:rPr>
        <w:t>3</w:t>
      </w:r>
      <w:r w:rsidRPr="00C37F16">
        <w:rPr>
          <w:rFonts w:ascii="Times New Roman" w:hAnsi="Times New Roman" w:cs="Times New Roman"/>
          <w:sz w:val="20"/>
          <w:szCs w:val="20"/>
        </w:rPr>
        <w:t xml:space="preserve">» </w:t>
      </w:r>
      <w:r w:rsidR="001625BE" w:rsidRPr="00C37F16">
        <w:rPr>
          <w:rFonts w:ascii="Times New Roman" w:hAnsi="Times New Roman" w:cs="Times New Roman"/>
          <w:sz w:val="20"/>
          <w:szCs w:val="20"/>
        </w:rPr>
        <w:t>м</w:t>
      </w:r>
      <w:r w:rsidRPr="00C37F16">
        <w:rPr>
          <w:rFonts w:ascii="Times New Roman" w:hAnsi="Times New Roman" w:cs="Times New Roman"/>
          <w:sz w:val="20"/>
          <w:szCs w:val="20"/>
        </w:rPr>
        <w:t>ая 20</w:t>
      </w:r>
      <w:r w:rsidR="001625BE" w:rsidRPr="00C37F16">
        <w:rPr>
          <w:rFonts w:ascii="Times New Roman" w:hAnsi="Times New Roman" w:cs="Times New Roman"/>
          <w:sz w:val="20"/>
          <w:szCs w:val="20"/>
        </w:rPr>
        <w:t>2</w:t>
      </w:r>
      <w:r w:rsidR="006436C7">
        <w:rPr>
          <w:rFonts w:ascii="Times New Roman" w:hAnsi="Times New Roman" w:cs="Times New Roman"/>
          <w:sz w:val="20"/>
          <w:szCs w:val="20"/>
        </w:rPr>
        <w:t>3</w:t>
      </w:r>
      <w:r w:rsidRPr="00C37F16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1C96" w:rsidRPr="00EB6E9F" w:rsidRDefault="00141C96" w:rsidP="00141C96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6E7889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b/>
          <w:sz w:val="20"/>
          <w:szCs w:val="20"/>
        </w:rPr>
        <w:t>.</w:t>
      </w:r>
      <w:r w:rsidRPr="00EB6E9F">
        <w:rPr>
          <w:rFonts w:ascii="Times New Roman" w:hAnsi="Times New Roman" w:cs="Times New Roman"/>
          <w:sz w:val="20"/>
          <w:szCs w:val="20"/>
        </w:rPr>
        <w:t xml:space="preserve"> Утверждение годового отчета общества за 20</w:t>
      </w:r>
      <w:r w:rsidR="00C37F16">
        <w:rPr>
          <w:rFonts w:ascii="Times New Roman" w:hAnsi="Times New Roman" w:cs="Times New Roman"/>
          <w:sz w:val="20"/>
          <w:szCs w:val="20"/>
        </w:rPr>
        <w:t>2</w:t>
      </w:r>
      <w:r w:rsidR="006436C7">
        <w:rPr>
          <w:rFonts w:ascii="Times New Roman" w:hAnsi="Times New Roman" w:cs="Times New Roman"/>
          <w:sz w:val="20"/>
          <w:szCs w:val="20"/>
        </w:rPr>
        <w:t>2</w:t>
      </w:r>
      <w:r w:rsidRPr="00EB6E9F">
        <w:rPr>
          <w:rFonts w:ascii="Times New Roman" w:hAnsi="Times New Roman" w:cs="Times New Roman"/>
          <w:sz w:val="20"/>
          <w:szCs w:val="20"/>
        </w:rPr>
        <w:t>г.</w:t>
      </w:r>
    </w:p>
    <w:p w:rsidR="00141C96" w:rsidRPr="00C83841" w:rsidRDefault="00141C96" w:rsidP="00141C96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7492"/>
        <w:gridCol w:w="1947"/>
        <w:gridCol w:w="1353"/>
      </w:tblGrid>
      <w:tr w:rsidR="00141C96" w:rsidRPr="009C7385" w:rsidTr="006627E4">
        <w:tc>
          <w:tcPr>
            <w:tcW w:w="34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Формулировка решения: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ind w:firstLine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Варианты голосования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Поля для проставления числа голосов*</w:t>
            </w:r>
          </w:p>
        </w:tc>
      </w:tr>
      <w:tr w:rsidR="00141C96" w:rsidRPr="009C7385" w:rsidTr="006627E4">
        <w:tc>
          <w:tcPr>
            <w:tcW w:w="347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436C7">
            <w:pPr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Утвердить годовой отчет общества за 20</w:t>
            </w:r>
            <w:r w:rsidR="00C37F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436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6436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spacing w:before="120" w:after="120"/>
              <w:ind w:firstLine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C96" w:rsidRPr="009C7385" w:rsidTr="006627E4">
        <w:tc>
          <w:tcPr>
            <w:tcW w:w="34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spacing w:before="120" w:after="120"/>
              <w:ind w:firstLine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ПРОТИВ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C96" w:rsidRPr="009C7385" w:rsidTr="006627E4">
        <w:tc>
          <w:tcPr>
            <w:tcW w:w="347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spacing w:before="120" w:after="120"/>
              <w:ind w:firstLine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ВОЗДЕРЖАЛСЯ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1C96" w:rsidRDefault="00141C96" w:rsidP="00141C9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41C96" w:rsidRPr="009C7385" w:rsidRDefault="00141C96" w:rsidP="00141C96">
      <w:pPr>
        <w:rPr>
          <w:rFonts w:ascii="Times New Roman" w:hAnsi="Times New Roman" w:cs="Times New Roman"/>
          <w:sz w:val="18"/>
          <w:szCs w:val="18"/>
        </w:rPr>
      </w:pPr>
      <w:r w:rsidRPr="00DB5FB2">
        <w:rPr>
          <w:rFonts w:ascii="Times New Roman" w:hAnsi="Times New Roman" w:cs="Times New Roman"/>
          <w:sz w:val="18"/>
          <w:szCs w:val="18"/>
        </w:rPr>
        <w:tab/>
      </w:r>
      <w:r w:rsidRPr="009C7385">
        <w:rPr>
          <w:rFonts w:ascii="Times New Roman" w:hAnsi="Times New Roman" w:cs="Times New Roman"/>
          <w:b/>
          <w:i/>
          <w:sz w:val="18"/>
          <w:szCs w:val="18"/>
          <w:u w:val="single"/>
        </w:rPr>
        <w:t>Оставьте</w:t>
      </w:r>
      <w:r w:rsidRPr="009C73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C7385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9C7385">
        <w:rPr>
          <w:rFonts w:ascii="Times New Roman" w:hAnsi="Times New Roman" w:cs="Times New Roman"/>
          <w:b/>
          <w:sz w:val="18"/>
          <w:szCs w:val="18"/>
        </w:rPr>
        <w:t>один вариант</w:t>
      </w:r>
      <w:r w:rsidRPr="009C7385">
        <w:rPr>
          <w:rFonts w:ascii="Times New Roman" w:hAnsi="Times New Roman" w:cs="Times New Roman"/>
          <w:sz w:val="18"/>
          <w:szCs w:val="18"/>
        </w:rPr>
        <w:t xml:space="preserve"> голосования. </w:t>
      </w:r>
      <w:proofErr w:type="gramStart"/>
      <w:r w:rsidRPr="009C7385">
        <w:rPr>
          <w:rFonts w:ascii="Times New Roman" w:hAnsi="Times New Roman" w:cs="Times New Roman"/>
          <w:b/>
          <w:i/>
          <w:sz w:val="18"/>
          <w:szCs w:val="18"/>
        </w:rPr>
        <w:t xml:space="preserve">Ненужные варианты голосования зачеркните! </w:t>
      </w:r>
      <w:r w:rsidRPr="009C7385">
        <w:rPr>
          <w:rFonts w:ascii="Times New Roman" w:hAnsi="Times New Roman" w:cs="Times New Roman"/>
          <w:sz w:val="18"/>
          <w:szCs w:val="18"/>
        </w:rPr>
        <w:t>(за исключением случаев,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141C96" w:rsidRPr="009C7385" w:rsidRDefault="00141C96" w:rsidP="00141C96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C7385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9C7385">
        <w:rPr>
          <w:rFonts w:ascii="Times New Roman" w:hAnsi="Times New Roman" w:cs="Times New Roman"/>
          <w:sz w:val="18"/>
          <w:szCs w:val="18"/>
        </w:rPr>
        <w:t xml:space="preserve"> в примечании*)</w:t>
      </w:r>
    </w:p>
    <w:p w:rsidR="00141C96" w:rsidRDefault="00141C96" w:rsidP="00141C9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1C96" w:rsidRPr="00EB6E9F" w:rsidRDefault="00141C96" w:rsidP="00141C96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EB6E9F">
        <w:rPr>
          <w:rFonts w:ascii="Times New Roman" w:hAnsi="Times New Roman" w:cs="Times New Roman"/>
          <w:b/>
          <w:i/>
          <w:sz w:val="22"/>
          <w:szCs w:val="22"/>
          <w:u w:val="single"/>
        </w:rPr>
        <w:t>Бюллетень должен быть обязательно подписан акционером!!!</w:t>
      </w: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41C96" w:rsidRPr="00EB6E9F" w:rsidRDefault="00141C96" w:rsidP="00141C96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EB6E9F">
        <w:rPr>
          <w:rFonts w:ascii="Times New Roman" w:hAnsi="Times New Roman" w:cs="Times New Roman"/>
          <w:i/>
          <w:sz w:val="22"/>
          <w:szCs w:val="22"/>
        </w:rPr>
        <w:t>*ПРИМЕЧАНИЕ</w:t>
      </w:r>
    </w:p>
    <w:p w:rsidR="00141C96" w:rsidRPr="00EB6E9F" w:rsidRDefault="00141C96" w:rsidP="00141C96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EB6E9F">
        <w:rPr>
          <w:rFonts w:ascii="Times New Roman" w:hAnsi="Times New Roman" w:cs="Times New Roman"/>
          <w:i/>
          <w:sz w:val="22"/>
          <w:szCs w:val="22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141C96" w:rsidRPr="00EB6E9F" w:rsidRDefault="00141C96" w:rsidP="00141C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EB6E9F">
        <w:rPr>
          <w:rFonts w:ascii="Times New Roman" w:hAnsi="Times New Roman" w:cs="Times New Roman"/>
          <w:i/>
          <w:sz w:val="22"/>
          <w:szCs w:val="22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EB6E9F">
        <w:rPr>
          <w:rFonts w:ascii="Times New Roman" w:hAnsi="Times New Roman" w:cs="Times New Roman"/>
          <w:i/>
          <w:sz w:val="22"/>
          <w:szCs w:val="22"/>
        </w:rPr>
        <w:t xml:space="preserve"> с указаниями владельцев депозитарных ценных бумаг.</w:t>
      </w:r>
    </w:p>
    <w:p w:rsidR="00141C96" w:rsidRPr="00EB6E9F" w:rsidRDefault="00141C96" w:rsidP="00141C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EB6E9F">
        <w:rPr>
          <w:rFonts w:ascii="Times New Roman" w:hAnsi="Times New Roman" w:cs="Times New Roman"/>
          <w:i/>
          <w:sz w:val="22"/>
          <w:szCs w:val="22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EB6E9F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gramStart"/>
      <w:r w:rsidRPr="00EB6E9F">
        <w:rPr>
          <w:rFonts w:ascii="Times New Roman" w:hAnsi="Times New Roman" w:cs="Times New Roman"/>
          <w:i/>
          <w:sz w:val="22"/>
          <w:szCs w:val="22"/>
        </w:rPr>
        <w:t>имеющих</w:t>
      </w:r>
      <w:proofErr w:type="gramEnd"/>
      <w:r w:rsidRPr="00EB6E9F">
        <w:rPr>
          <w:rFonts w:ascii="Times New Roman" w:hAnsi="Times New Roman" w:cs="Times New Roman"/>
          <w:i/>
          <w:sz w:val="22"/>
          <w:szCs w:val="22"/>
        </w:rPr>
        <w:t xml:space="preserve"> право на участие в общем собрании.</w:t>
      </w:r>
    </w:p>
    <w:p w:rsidR="00141C96" w:rsidRPr="00EB6E9F" w:rsidRDefault="00141C96" w:rsidP="00141C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EB6E9F">
        <w:rPr>
          <w:rFonts w:ascii="Times New Roman" w:hAnsi="Times New Roman" w:cs="Times New Roman"/>
          <w:i/>
          <w:sz w:val="22"/>
          <w:szCs w:val="22"/>
        </w:rPr>
        <w:t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</w:p>
    <w:p w:rsidR="00141C96" w:rsidRDefault="00141C96" w:rsidP="00141C96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 w:rsidRPr="00EB6E9F">
        <w:rPr>
          <w:rFonts w:ascii="Times New Roman" w:hAnsi="Times New Roman" w:cs="Times New Roman"/>
          <w:i/>
          <w:sz w:val="22"/>
          <w:szCs w:val="22"/>
        </w:rPr>
        <w:t xml:space="preserve">Если в отношении акций, переданных после даты составления списка </w:t>
      </w:r>
      <w:proofErr w:type="gramStart"/>
      <w:r w:rsidRPr="00EB6E9F">
        <w:rPr>
          <w:rFonts w:ascii="Times New Roman" w:hAnsi="Times New Roman" w:cs="Times New Roman"/>
          <w:i/>
          <w:sz w:val="22"/>
          <w:szCs w:val="22"/>
        </w:rPr>
        <w:t>лиц, имеющих право на участие в общем собрании получены</w:t>
      </w:r>
      <w:proofErr w:type="gramEnd"/>
      <w:r w:rsidRPr="00EB6E9F">
        <w:rPr>
          <w:rFonts w:ascii="Times New Roman" w:hAnsi="Times New Roman" w:cs="Times New Roman"/>
          <w:i/>
          <w:sz w:val="22"/>
          <w:szCs w:val="22"/>
        </w:rPr>
        <w:t xml:space="preserve"> указания приобретателей таких акций, совпадающие с оставленным вариантом голосования, то такие голоса суммируются.</w:t>
      </w:r>
    </w:p>
    <w:p w:rsidR="00141C96" w:rsidRDefault="00141C96" w:rsidP="00141C96">
      <w:pPr>
        <w:widowControl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141C96" w:rsidRDefault="00141C96" w:rsidP="00141C96">
      <w:pPr>
        <w:widowControl/>
        <w:spacing w:after="200" w:line="276" w:lineRule="auto"/>
        <w:rPr>
          <w:rFonts w:ascii="Times New Roman" w:hAnsi="Times New Roman" w:cs="Times New Roman"/>
          <w:i/>
          <w:sz w:val="22"/>
          <w:szCs w:val="22"/>
        </w:rPr>
      </w:pPr>
    </w:p>
    <w:sectPr w:rsidR="00141C96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21AB7"/>
    <w:rsid w:val="0002492D"/>
    <w:rsid w:val="000A4B91"/>
    <w:rsid w:val="00141C96"/>
    <w:rsid w:val="001625BE"/>
    <w:rsid w:val="001923AF"/>
    <w:rsid w:val="001A6FA1"/>
    <w:rsid w:val="001D63CD"/>
    <w:rsid w:val="0024230A"/>
    <w:rsid w:val="002B1FBC"/>
    <w:rsid w:val="00306083"/>
    <w:rsid w:val="003C066B"/>
    <w:rsid w:val="005240C8"/>
    <w:rsid w:val="00526065"/>
    <w:rsid w:val="00532812"/>
    <w:rsid w:val="00546B4E"/>
    <w:rsid w:val="00560E01"/>
    <w:rsid w:val="00577A35"/>
    <w:rsid w:val="005B192C"/>
    <w:rsid w:val="006436C7"/>
    <w:rsid w:val="006621F1"/>
    <w:rsid w:val="006A04AB"/>
    <w:rsid w:val="006D2473"/>
    <w:rsid w:val="006E7889"/>
    <w:rsid w:val="00720149"/>
    <w:rsid w:val="00771A02"/>
    <w:rsid w:val="007C7A19"/>
    <w:rsid w:val="00860D63"/>
    <w:rsid w:val="00874E73"/>
    <w:rsid w:val="00891F5A"/>
    <w:rsid w:val="008E7735"/>
    <w:rsid w:val="008F5ADD"/>
    <w:rsid w:val="009C7385"/>
    <w:rsid w:val="009D5F8F"/>
    <w:rsid w:val="00A3440F"/>
    <w:rsid w:val="00B002D0"/>
    <w:rsid w:val="00B2773A"/>
    <w:rsid w:val="00B6072B"/>
    <w:rsid w:val="00B9251B"/>
    <w:rsid w:val="00BB7475"/>
    <w:rsid w:val="00C05FBF"/>
    <w:rsid w:val="00C24FD4"/>
    <w:rsid w:val="00C37F16"/>
    <w:rsid w:val="00C75F12"/>
    <w:rsid w:val="00C83841"/>
    <w:rsid w:val="00CB4E19"/>
    <w:rsid w:val="00CE68F2"/>
    <w:rsid w:val="00CF4F11"/>
    <w:rsid w:val="00D8666B"/>
    <w:rsid w:val="00DB287E"/>
    <w:rsid w:val="00DB5FB2"/>
    <w:rsid w:val="00EB6E9F"/>
    <w:rsid w:val="00EE2299"/>
    <w:rsid w:val="00EF1FFC"/>
    <w:rsid w:val="00F77BDF"/>
    <w:rsid w:val="00FD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14</cp:revision>
  <cp:lastPrinted>2023-03-28T10:36:00Z</cp:lastPrinted>
  <dcterms:created xsi:type="dcterms:W3CDTF">2019-03-20T11:40:00Z</dcterms:created>
  <dcterms:modified xsi:type="dcterms:W3CDTF">2023-03-28T10:39:00Z</dcterms:modified>
</cp:coreProperties>
</file>